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8F9" w:rsidRPr="00FE48F9" w:rsidRDefault="000550FB" w:rsidP="00823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Проект «Русские народные сказки</w:t>
      </w:r>
      <w:r w:rsidR="00FE48F9" w:rsidRPr="00FE48F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в младшей группе.</w:t>
      </w:r>
      <w:r w:rsidR="008236F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ВоспитательСоломенная.М.В.</w:t>
      </w:r>
    </w:p>
    <w:p w:rsidR="00FE48F9" w:rsidRPr="00FE48F9" w:rsidRDefault="00FE48F9" w:rsidP="00FE4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8F9" w:rsidRPr="00FE48F9" w:rsidRDefault="00FE48F9" w:rsidP="00935514">
      <w:pPr>
        <w:shd w:val="clear" w:color="auto" w:fill="FFFFFF"/>
        <w:spacing w:before="100" w:beforeAutospacing="1" w:after="100" w:afterAutospacing="1" w:line="240" w:lineRule="auto"/>
        <w:ind w:left="11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Тема проекта: </w:t>
      </w:r>
      <w:r w:rsidR="00935514" w:rsidRPr="0093551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«Русские </w:t>
      </w:r>
      <w:r w:rsidRPr="0093551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народные сказки</w:t>
      </w: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Участники проекта:</w:t>
      </w:r>
      <w:r w:rsidRPr="0093551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воспитатель, дети </w:t>
      </w: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младшей группы, родители.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Срок реализации:</w:t>
      </w:r>
      <w:r w:rsidR="00935514" w:rsidRPr="0093551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две недели.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Тип проекта:</w:t>
      </w:r>
      <w:r w:rsidR="00935514" w:rsidRPr="0093551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познавательно – творческий.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Актуальность: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Через сказку ребёнок входит в мир чудес и волшебства, где ребёнок учится доброму отношению к людям. Желание помочь попавшему в беду герою, разобраться в </w:t>
      </w: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</w:t>
      </w: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казочной ситуации – всё это стимулирует умственную деятельность ребёнка, развивает интерес.</w:t>
      </w: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настоящее время сказка, как и другие ценности традиционной культуры, заметно утратила свое предназначение.</w:t>
      </w: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Большинство наших детей воспитываются не на сказках, а на современных мультфильмах. К сожалению, на сегодняшний день у большинства родителей нет времени сесть с ребенком и почитать книгу. Детские психологи считают это большим упущением взрослых в воспитании своих детей. Анкетирование родителей и опрос детей нашей группы показали, что дома чтению детских книг уделяется очень мало времени, и некоторые родители плохо знают русские народные сказки, авторские сказки, писателей – сказочников.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Именно сказки являются прекрасным материалом для обучения детей младшего дошкольного возраста развитию речи. Из сказок дети берут много различных знаний: первые представления об окружающем мире, о взаимосвязи человека и природы, сказки позволяют увидеть добро и зло. Персонажи сказок хорошо знакомы детям, их черты характера ярко выражены, мотивы поступков понятны. </w:t>
      </w: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Язык сказок очень выразителен, богат образными сравнениями, имеет несложные формы прямой речи. Все это позволяет вовлечь ребенка в активную речевую работу. 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повышения интереса к русской народной сказке, любви к чтению, для развития речи детей мной был разработан проект «По следам сказок»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Проблема: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Реализация проекта началась с моделирования ситуации, позволяющую выявить проблему.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 детям в гости приходит сказочный персонаж  - колобок. Он рассказывает детям, что он очень любит  свою  сказку, но ему бы хотелось узнать, какие еще сказки есть на белом свете, где живут сказки и кто их придумывает. Ребята предложили помочь колобку, показать ему наши сказки. Но вот, кто их придумывает и сколько на свете сказок, дети не знали. Мы решили  отправиться с колобком в сказочное путешествие и все узнать.  </w:t>
      </w:r>
    </w:p>
    <w:p w:rsidR="00FE48F9" w:rsidRPr="00FE48F9" w:rsidRDefault="00FE48F9" w:rsidP="00935514">
      <w:pPr>
        <w:shd w:val="clear" w:color="auto" w:fill="FFFFFF"/>
        <w:spacing w:before="100" w:beforeAutospacing="1" w:after="100" w:afterAutospacing="1" w:line="240" w:lineRule="auto"/>
        <w:ind w:left="1146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Основная цель, задачи, ожидаемые результаты проекта: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Цель проекта</w:t>
      </w: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Формирование интереса у детей к русским народным и авторским сказкам через творческую и познавательную деятельность, развитие речи детей младшего возраста посредством сказки.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Задачи проекта: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1.Способствовать формированию интереса к книгам, сказкам.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Учить узнавать персонажей сказок по загадкам, иллюстрациям, стихотворениям; пересказывать содержание; высказывать свое отношение к героям сказки.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3.  Расширять представления о жизни и творчестве детских писателей – сказочников.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4. Формировать у детей интерес к игре-драматизации, умение использовать средства выразительности (мимику, интонации, движения) и разные виды театров (пальчиковый, настольный, театр масок) при передаче содержания сказки.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Совершенствовать связную, диалогическую речь, интонационную выразительность, расширять словарный запас. Формировать умения выразительно читать стихи, инсценировать эпизоды сказок.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6. Продолжать развивать у детей любознательность, умственную активность, творческое воображение, внимание и память, артистические способности.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7. Воспитывать отзывчивость, общительность, дружелюбие, уважение к сверстникам, умение проявлять взаимопомощь в совместной коллективной деятельности.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8. Учить изображать сказочных персонажей, пользоваться разными изобразительными материалами, рисовать нетрадиционными техниками;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9. Развивать у детей уверенность в своих силах, учить самостоятельно искать пути решения творческих задач, умение действовать по собственной инициативе.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10. Прививать детям правила безопасного поведения на примере сказок,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11.Воспитывать добро, справедливость, любовь к родной культуре через русские народные сказки.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12. Приобщать современных родителей к чтению сказок детям; ввести традицию семейного чтения.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13.Способствовать обогащению детско-родительских взаимоотношений в процессе  совместной творческой деятельности.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14.При помощи сказочных произведений  бороться с различными детскими «недугами». В частности посредством сказкотерапии работать с агрессивными, неуверенными, застенчивыми детьми; с проблемами стыда, вины, лжи, непринятием своих чувств.</w:t>
      </w:r>
    </w:p>
    <w:p w:rsidR="00935514" w:rsidRDefault="00935514" w:rsidP="00FE4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935514" w:rsidRDefault="00935514" w:rsidP="00FE4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FE48F9" w:rsidRPr="00FE48F9" w:rsidRDefault="00FE48F9" w:rsidP="00FE4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Ожидаемые  результаты</w:t>
      </w: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:</w:t>
      </w:r>
    </w:p>
    <w:p w:rsidR="00FE48F9" w:rsidRPr="00FE48F9" w:rsidRDefault="00FE48F9" w:rsidP="00FE48F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Дети узнают персонажей сказок по загадкам, иллюстрациям, стихотворениям; пересказывают  содержание небольших сказок.</w:t>
      </w:r>
    </w:p>
    <w:p w:rsidR="00FE48F9" w:rsidRPr="00FE48F9" w:rsidRDefault="00FE48F9" w:rsidP="00FE48F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Дети знают, что сказки бывают авторские и русские народные, знают некоторых писателей – сказочников: К.И. Чуковского, Ш. Перро, Х.К. Андерсена, С. Михалкова.</w:t>
      </w:r>
    </w:p>
    <w:p w:rsidR="00FE48F9" w:rsidRPr="00FE48F9" w:rsidRDefault="00FE48F9" w:rsidP="00FE48F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Дети участвуют в играх – драматизациях, используют разные виды театров (пальчиковый,  настольный, театр масок) в самостоятельной  деятельности.</w:t>
      </w:r>
    </w:p>
    <w:p w:rsidR="00FE48F9" w:rsidRPr="00FE48F9" w:rsidRDefault="00FE48F9" w:rsidP="00FE48F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Возрос уровень речевой активности детей, расширился словарный запас.</w:t>
      </w:r>
    </w:p>
    <w:p w:rsidR="00FE48F9" w:rsidRPr="00FE48F9" w:rsidRDefault="00FE48F9" w:rsidP="00FE48F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Дети проявляют взаимопомощь в совместной коллективной деятельности.</w:t>
      </w:r>
    </w:p>
    <w:p w:rsidR="00FE48F9" w:rsidRPr="00FE48F9" w:rsidRDefault="00FE48F9" w:rsidP="00FE48F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Разовьются познавательный интерес и любознательность, коммуникативные навыки, творческие способности воспитанников.</w:t>
      </w:r>
    </w:p>
    <w:p w:rsidR="00FE48F9" w:rsidRPr="00FE48F9" w:rsidRDefault="00FE48F9" w:rsidP="00FE48F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Дети изображают сказочных героев с помощью различных изобразительных материалов и в разных техниках, оформляется выставка детских творческих работ.</w:t>
      </w:r>
    </w:p>
    <w:p w:rsidR="00FE48F9" w:rsidRPr="00FE48F9" w:rsidRDefault="00FE48F9" w:rsidP="00FE48F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Родители принимают участие в выставке совместных рисунков с детьми «Моя любимая сказка»</w:t>
      </w:r>
    </w:p>
    <w:p w:rsidR="00FE48F9" w:rsidRPr="00FE48F9" w:rsidRDefault="00FE48F9" w:rsidP="00FE48F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Предметно – развивающая среда пополнилась разными видами театра, сделанных руками родителей.</w:t>
      </w:r>
    </w:p>
    <w:p w:rsidR="00FE48F9" w:rsidRPr="00FE48F9" w:rsidRDefault="00FE48F9" w:rsidP="00FE48F9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Родители сделали подборку раскрасок на тему «Сказки».</w:t>
      </w:r>
    </w:p>
    <w:p w:rsidR="00FE48F9" w:rsidRPr="00FE48F9" w:rsidRDefault="00FE48F9" w:rsidP="00935514">
      <w:pPr>
        <w:shd w:val="clear" w:color="auto" w:fill="FFFFFF"/>
        <w:spacing w:before="100" w:beforeAutospacing="1" w:after="100" w:afterAutospacing="1" w:line="240" w:lineRule="auto"/>
        <w:ind w:left="1146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Условия реализации проекта: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Ресурсное обеспечение проекта:</w:t>
      </w:r>
    </w:p>
    <w:p w:rsidR="00FE48F9" w:rsidRPr="00FE48F9" w:rsidRDefault="00FE48F9" w:rsidP="00FE48F9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художественные и музыкальные произведения</w:t>
      </w:r>
    </w:p>
    <w:p w:rsidR="00FE48F9" w:rsidRPr="00FE48F9" w:rsidRDefault="00FE48F9" w:rsidP="00FE48F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уголок театрализованной деятельности</w:t>
      </w:r>
    </w:p>
    <w:p w:rsidR="00FE48F9" w:rsidRPr="00FE48F9" w:rsidRDefault="00FE48F9" w:rsidP="00FE48F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книжный уголок</w:t>
      </w:r>
    </w:p>
    <w:p w:rsidR="00FE48F9" w:rsidRPr="00FE48F9" w:rsidRDefault="00FE48F9" w:rsidP="00FE48F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фотоаппарат, компьютер.</w:t>
      </w:r>
    </w:p>
    <w:p w:rsidR="00FE48F9" w:rsidRPr="00FE48F9" w:rsidRDefault="00FE48F9" w:rsidP="00FE48F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наглядный материал (картинки сказочных персонажей, настольно-печатные игры, дидактические игры, сказочные персонажи – игрушки)</w:t>
      </w:r>
    </w:p>
    <w:p w:rsidR="00FE48F9" w:rsidRPr="00FE48F9" w:rsidRDefault="00FE48F9" w:rsidP="00FE48F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раскраски по теме «Сказки»</w:t>
      </w:r>
    </w:p>
    <w:p w:rsidR="00FE48F9" w:rsidRPr="00FE48F9" w:rsidRDefault="00FE48F9" w:rsidP="00FE48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Методы и приемы организации учебно-воспитательного процесса.</w:t>
      </w:r>
    </w:p>
    <w:p w:rsidR="00FE48F9" w:rsidRPr="00FE48F9" w:rsidRDefault="00FE48F9" w:rsidP="00FE48F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реализации проекта используются следующие методы: наглядный, словесный и практический.</w:t>
      </w:r>
    </w:p>
    <w:p w:rsidR="00FE48F9" w:rsidRPr="00FE48F9" w:rsidRDefault="00FE48F9" w:rsidP="00FE48F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Наглядный метод: рассматривание иллюстраций, показ кукольного, настольного  театра (педагогом).</w:t>
      </w:r>
    </w:p>
    <w:p w:rsidR="00FE48F9" w:rsidRPr="00FE48F9" w:rsidRDefault="00FE48F9" w:rsidP="00FE48F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Словесный: чтение и обсуждение художественной литературы, беседы, разучивание произведений устного народного творчества, разгадывание загадок.</w:t>
      </w:r>
    </w:p>
    <w:p w:rsidR="00FE48F9" w:rsidRPr="00FE48F9" w:rsidRDefault="00FE48F9" w:rsidP="00FE48F9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Практические методы: организация продуктивной деятельности, дидактических игр, инсценировки сказок, совместные игры.</w:t>
      </w:r>
    </w:p>
    <w:p w:rsidR="00FE48F9" w:rsidRPr="00FE48F9" w:rsidRDefault="00FE48F9" w:rsidP="009355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Обогащение развивающей среды: 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В книжный уголок</w:t>
      </w: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– внесение русских народных сказок, авторских сказок,  иллюстрированных разными художниками; иллюстраций, открыток с изображением героев сказок по мере изучения. 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В речевую зону</w:t>
      </w: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– внесение дидактических и настольно-печатных игр по теме; изготовление и постепенное внесение театров (на фланелеграфе, плоскостной, настольный, на палочках, на ложках, перчаточный, пальчиковый).</w:t>
      </w:r>
    </w:p>
    <w:p w:rsidR="00FE48F9" w:rsidRPr="00FE48F9" w:rsidRDefault="00FE48F9" w:rsidP="00FE4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В игровую зону</w:t>
      </w: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– маски, элементы костюмов героев сказок.</w:t>
      </w:r>
    </w:p>
    <w:p w:rsidR="00FE48F9" w:rsidRPr="00FE48F9" w:rsidRDefault="00FE48F9" w:rsidP="00FE4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  <w:t>В уголок изодеятельности  </w:t>
      </w:r>
      <w:r w:rsidRPr="00FE48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– раскраски с изображением сюжетов и героев русских народных сказок, материалы для творческих работ, репродукции картин по русским народным сказкам;.</w:t>
      </w:r>
    </w:p>
    <w:p w:rsidR="000550FB" w:rsidRDefault="008236F0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25pt;height:358.5pt">
            <v:imagedata r:id="rId7" o:title="изображение_viber_2022-02-21_17-31-38-573"/>
          </v:shape>
        </w:pict>
      </w:r>
      <w:r>
        <w:pict>
          <v:shape id="_x0000_i1026" type="#_x0000_t75" style="width:296.25pt;height:332.25pt">
            <v:imagedata r:id="rId8" o:title="изображение_viber_2022-02-21_17-31-37-377"/>
          </v:shape>
        </w:pict>
      </w:r>
      <w:r>
        <w:lastRenderedPageBreak/>
        <w:pict>
          <v:shape id="_x0000_i1027" type="#_x0000_t75" style="width:329.25pt;height:357.75pt">
            <v:imagedata r:id="rId9" o:title="изображение_viber_2022-02-21_17-31-36-796"/>
          </v:shape>
        </w:pict>
      </w:r>
      <w:r>
        <w:pict>
          <v:shape id="_x0000_i1028" type="#_x0000_t75" style="width:333pt;height:348pt">
            <v:imagedata r:id="rId10" o:title="изображение_viber_2022-02-21_17-31-36-149"/>
          </v:shape>
        </w:pict>
      </w:r>
      <w:r>
        <w:lastRenderedPageBreak/>
        <w:pict>
          <v:shape id="_x0000_i1029" type="#_x0000_t75" style="width:306.75pt;height:367.5pt">
            <v:imagedata r:id="rId11" o:title="изображение_viber_2022-01-21_20-20-07-772"/>
          </v:shape>
        </w:pict>
      </w:r>
      <w:r>
        <w:pict>
          <v:shape id="_x0000_i1030" type="#_x0000_t75" style="width:301.5pt;height:351.75pt">
            <v:imagedata r:id="rId12" o:title="изображение_viber_2022-01-21_20-18-49-055"/>
          </v:shape>
        </w:pict>
      </w:r>
      <w:r>
        <w:lastRenderedPageBreak/>
        <w:pict>
          <v:shape id="_x0000_i1031" type="#_x0000_t75" style="width:283.5pt;height:378pt">
            <v:imagedata r:id="rId13" o:title="изображение_viber_2022-01-21_20-19-29-260"/>
          </v:shape>
        </w:pict>
      </w:r>
    </w:p>
    <w:p w:rsidR="000550FB" w:rsidRPr="000550FB" w:rsidRDefault="000550FB" w:rsidP="000550FB"/>
    <w:p w:rsidR="000550FB" w:rsidRDefault="000550FB" w:rsidP="000550FB"/>
    <w:p w:rsidR="00333555" w:rsidRPr="000550FB" w:rsidRDefault="000550FB" w:rsidP="000550FB">
      <w:pPr>
        <w:rPr>
          <w:rFonts w:ascii="Times New Roman" w:hAnsi="Times New Roman" w:cs="Times New Roman"/>
          <w:sz w:val="36"/>
          <w:szCs w:val="36"/>
        </w:rPr>
      </w:pPr>
      <w:r w:rsidRPr="000550FB">
        <w:rPr>
          <w:rFonts w:ascii="Times New Roman" w:hAnsi="Times New Roman" w:cs="Times New Roman"/>
          <w:sz w:val="36"/>
          <w:szCs w:val="36"/>
        </w:rPr>
        <w:t>С помощью родителей были изготовлены атрибуты и маски для сказ</w:t>
      </w:r>
      <w:bookmarkStart w:id="0" w:name="_GoBack"/>
      <w:bookmarkEnd w:id="0"/>
      <w:r w:rsidRPr="000550FB">
        <w:rPr>
          <w:rFonts w:ascii="Times New Roman" w:hAnsi="Times New Roman" w:cs="Times New Roman"/>
          <w:sz w:val="36"/>
          <w:szCs w:val="36"/>
        </w:rPr>
        <w:t>ок.</w:t>
      </w:r>
    </w:p>
    <w:sectPr w:rsidR="00333555" w:rsidRPr="000550FB" w:rsidSect="00144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240" w:rsidRDefault="00D71240" w:rsidP="000550FB">
      <w:pPr>
        <w:spacing w:after="0" w:line="240" w:lineRule="auto"/>
      </w:pPr>
      <w:r>
        <w:separator/>
      </w:r>
    </w:p>
  </w:endnote>
  <w:endnote w:type="continuationSeparator" w:id="1">
    <w:p w:rsidR="00D71240" w:rsidRDefault="00D71240" w:rsidP="0005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240" w:rsidRDefault="00D71240" w:rsidP="000550FB">
      <w:pPr>
        <w:spacing w:after="0" w:line="240" w:lineRule="auto"/>
      </w:pPr>
      <w:r>
        <w:separator/>
      </w:r>
    </w:p>
  </w:footnote>
  <w:footnote w:type="continuationSeparator" w:id="1">
    <w:p w:rsidR="00D71240" w:rsidRDefault="00D71240" w:rsidP="00055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25B1"/>
    <w:multiLevelType w:val="multilevel"/>
    <w:tmpl w:val="447E2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562B3"/>
    <w:multiLevelType w:val="multilevel"/>
    <w:tmpl w:val="6D721E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E265C"/>
    <w:multiLevelType w:val="multilevel"/>
    <w:tmpl w:val="8E5C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15F1C"/>
    <w:multiLevelType w:val="multilevel"/>
    <w:tmpl w:val="EB10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E0431"/>
    <w:multiLevelType w:val="multilevel"/>
    <w:tmpl w:val="06CA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611FE3"/>
    <w:multiLevelType w:val="multilevel"/>
    <w:tmpl w:val="E67E0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5A7C44"/>
    <w:multiLevelType w:val="multilevel"/>
    <w:tmpl w:val="42A8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A918DC"/>
    <w:multiLevelType w:val="multilevel"/>
    <w:tmpl w:val="A810FD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5275AE"/>
    <w:multiLevelType w:val="multilevel"/>
    <w:tmpl w:val="B492E1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A95B8E"/>
    <w:multiLevelType w:val="multilevel"/>
    <w:tmpl w:val="5ABE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2E2784"/>
    <w:multiLevelType w:val="multilevel"/>
    <w:tmpl w:val="5A64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DA42D0"/>
    <w:multiLevelType w:val="multilevel"/>
    <w:tmpl w:val="AC60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9"/>
  </w:num>
  <w:num w:numId="7">
    <w:abstractNumId w:val="2"/>
  </w:num>
  <w:num w:numId="8">
    <w:abstractNumId w:val="8"/>
  </w:num>
  <w:num w:numId="9">
    <w:abstractNumId w:val="11"/>
  </w:num>
  <w:num w:numId="10">
    <w:abstractNumId w:val="6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8F9"/>
    <w:rsid w:val="000550FB"/>
    <w:rsid w:val="00144AB6"/>
    <w:rsid w:val="003149D1"/>
    <w:rsid w:val="003160C4"/>
    <w:rsid w:val="00333555"/>
    <w:rsid w:val="008236F0"/>
    <w:rsid w:val="00935514"/>
    <w:rsid w:val="00D71240"/>
    <w:rsid w:val="00FE4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50FB"/>
  </w:style>
  <w:style w:type="paragraph" w:styleId="a5">
    <w:name w:val="footer"/>
    <w:basedOn w:val="a"/>
    <w:link w:val="a6"/>
    <w:uiPriority w:val="99"/>
    <w:unhideWhenUsed/>
    <w:rsid w:val="00055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50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1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Третий</cp:lastModifiedBy>
  <cp:revision>6</cp:revision>
  <dcterms:created xsi:type="dcterms:W3CDTF">2022-01-23T06:15:00Z</dcterms:created>
  <dcterms:modified xsi:type="dcterms:W3CDTF">2022-02-22T02:27:00Z</dcterms:modified>
</cp:coreProperties>
</file>