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55" w:rsidRPr="00050055" w:rsidRDefault="004169B0" w:rsidP="0005005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НОД</w:t>
      </w:r>
      <w:r w:rsidR="00050055" w:rsidRPr="00050055">
        <w:rPr>
          <w:rFonts w:ascii="Times New Roman" w:hAnsi="Times New Roman" w:cs="Times New Roman"/>
          <w:sz w:val="36"/>
          <w:szCs w:val="36"/>
        </w:rPr>
        <w:t xml:space="preserve">  «Труд   людей весной»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</w:p>
    <w:p w:rsidR="00050055" w:rsidRDefault="00050055" w:rsidP="00050055">
      <w:r w:rsidRPr="00050055">
        <w:rPr>
          <w:rFonts w:ascii="Times New Roman" w:hAnsi="Times New Roman" w:cs="Times New Roman"/>
          <w:sz w:val="36"/>
          <w:szCs w:val="36"/>
        </w:rPr>
        <w:t>Цель: Формировать у детей представление о труде людей весной, об особенностях труда в это время года и его общественной значимости. Воспитывать трудолюбие, чувство любви и уважительног</w:t>
      </w:r>
      <w:r>
        <w:rPr>
          <w:rFonts w:ascii="Times New Roman" w:hAnsi="Times New Roman" w:cs="Times New Roman"/>
          <w:sz w:val="36"/>
          <w:szCs w:val="36"/>
        </w:rPr>
        <w:t>о, бережного отношения к труду.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Задачи: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>Образовательная – уточнить и активизировать знания детей о весенних изменениях в природе; закрепить названия весенних месяцев; расширять</w:t>
      </w:r>
      <w:r>
        <w:rPr>
          <w:rFonts w:ascii="Times New Roman" w:hAnsi="Times New Roman" w:cs="Times New Roman"/>
          <w:sz w:val="36"/>
          <w:szCs w:val="36"/>
        </w:rPr>
        <w:t xml:space="preserve"> словарный запас детей по теме.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>Развивающая – развивать мышление детей, их внимание и памя</w:t>
      </w:r>
      <w:r>
        <w:rPr>
          <w:rFonts w:ascii="Times New Roman" w:hAnsi="Times New Roman" w:cs="Times New Roman"/>
          <w:sz w:val="36"/>
          <w:szCs w:val="36"/>
        </w:rPr>
        <w:t>ть, речь и мелкую моторику рук.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>Воспитательная – Воспитывать у детей уважение к труду</w:t>
      </w:r>
      <w:r>
        <w:rPr>
          <w:rFonts w:ascii="Times New Roman" w:hAnsi="Times New Roman" w:cs="Times New Roman"/>
          <w:sz w:val="36"/>
          <w:szCs w:val="36"/>
        </w:rPr>
        <w:t xml:space="preserve"> взрослых, желание помогать им.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>Оборудование:картинки с изображением весенних месяцев (март, апрель, май), сюжетные картинки по теме «Труд людей весной».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>С тёплыми лучами, с</w:t>
      </w:r>
      <w:r>
        <w:rPr>
          <w:rFonts w:ascii="Times New Roman" w:hAnsi="Times New Roman" w:cs="Times New Roman"/>
          <w:sz w:val="36"/>
          <w:szCs w:val="36"/>
        </w:rPr>
        <w:t xml:space="preserve"> быстрыми ручьями.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>Первым</w:t>
      </w:r>
      <w:r>
        <w:rPr>
          <w:rFonts w:ascii="Times New Roman" w:hAnsi="Times New Roman" w:cs="Times New Roman"/>
          <w:sz w:val="36"/>
          <w:szCs w:val="36"/>
        </w:rPr>
        <w:t xml:space="preserve"> март пришёл, белый снег сошёл,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 ним апрель отворит дверь.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«Хлеб ржаной, батоны, булки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 добудешь на прогулке.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Люди хлеб в полях лелеют.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Сил для хлеба не жалеют».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lastRenderedPageBreak/>
        <w:t>В народе говорят: «Если весну п</w:t>
      </w:r>
      <w:r>
        <w:rPr>
          <w:rFonts w:ascii="Times New Roman" w:hAnsi="Times New Roman" w:cs="Times New Roman"/>
          <w:sz w:val="36"/>
          <w:szCs w:val="36"/>
        </w:rPr>
        <w:t>роспал, зимой голодать будешь».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>Много забот у людей весной. Надо прораст</w:t>
      </w:r>
      <w:r>
        <w:rPr>
          <w:rFonts w:ascii="Times New Roman" w:hAnsi="Times New Roman" w:cs="Times New Roman"/>
          <w:sz w:val="36"/>
          <w:szCs w:val="36"/>
        </w:rPr>
        <w:t>ить семена, подготовить грядки,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>В теплые весенние дни, высаживают рассаду огур</w:t>
      </w:r>
      <w:r>
        <w:rPr>
          <w:rFonts w:ascii="Times New Roman" w:hAnsi="Times New Roman" w:cs="Times New Roman"/>
          <w:sz w:val="36"/>
          <w:szCs w:val="36"/>
        </w:rPr>
        <w:t>цов, помидоров, капусты, перца.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>Р</w:t>
      </w:r>
      <w:r>
        <w:rPr>
          <w:rFonts w:ascii="Times New Roman" w:hAnsi="Times New Roman" w:cs="Times New Roman"/>
          <w:sz w:val="36"/>
          <w:szCs w:val="36"/>
        </w:rPr>
        <w:t>аботе мы рады! И солнышку рады!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>И пашн</w:t>
      </w:r>
      <w:r>
        <w:rPr>
          <w:rFonts w:ascii="Times New Roman" w:hAnsi="Times New Roman" w:cs="Times New Roman"/>
          <w:sz w:val="36"/>
          <w:szCs w:val="36"/>
        </w:rPr>
        <w:t>я готова принять семена.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>В садах проводят посадку плодовых деревьев и кустарников, высаживают малину, смородину, крыжовник.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>Дети вместе со взрослыми делают скворечники и развешивают и</w:t>
      </w:r>
      <w:r>
        <w:rPr>
          <w:rFonts w:ascii="Times New Roman" w:hAnsi="Times New Roman" w:cs="Times New Roman"/>
          <w:sz w:val="36"/>
          <w:szCs w:val="36"/>
        </w:rPr>
        <w:t>х в парках, скверах, во дворах.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>На улицах города, парках и скверах, во дворах люди собирают мусор, который появился из-под снега. Сгребают в кучи старые сухие ветки, листья</w:t>
      </w:r>
      <w:r>
        <w:rPr>
          <w:rFonts w:ascii="Times New Roman" w:hAnsi="Times New Roman" w:cs="Times New Roman"/>
          <w:sz w:val="36"/>
          <w:szCs w:val="36"/>
        </w:rPr>
        <w:t xml:space="preserve"> и вывозят в специальные места.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>Подрезают деревья и высаживают новые растения, а на клу</w:t>
      </w:r>
      <w:r>
        <w:rPr>
          <w:rFonts w:ascii="Times New Roman" w:hAnsi="Times New Roman" w:cs="Times New Roman"/>
          <w:sz w:val="36"/>
          <w:szCs w:val="36"/>
        </w:rPr>
        <w:t>мбах высаживают красивые цветы.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 xml:space="preserve">Весной не поработаешь – зимой не </w:t>
      </w:r>
      <w:r>
        <w:rPr>
          <w:rFonts w:ascii="Times New Roman" w:hAnsi="Times New Roman" w:cs="Times New Roman"/>
          <w:sz w:val="36"/>
          <w:szCs w:val="36"/>
        </w:rPr>
        <w:t>поешь.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Земля труд любит.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>Больше зем</w:t>
      </w:r>
      <w:r>
        <w:rPr>
          <w:rFonts w:ascii="Times New Roman" w:hAnsi="Times New Roman" w:cs="Times New Roman"/>
          <w:sz w:val="36"/>
          <w:szCs w:val="36"/>
        </w:rPr>
        <w:t>лю удобряй – выше будет урожай.</w:t>
      </w:r>
    </w:p>
    <w:p w:rsidR="00050055" w:rsidRPr="00050055" w:rsidRDefault="00050055" w:rsidP="00050055">
      <w:pPr>
        <w:rPr>
          <w:rFonts w:ascii="Times New Roman" w:hAnsi="Times New Roman" w:cs="Times New Roman"/>
          <w:sz w:val="36"/>
          <w:szCs w:val="36"/>
        </w:rPr>
      </w:pPr>
      <w:r w:rsidRPr="00050055">
        <w:rPr>
          <w:rFonts w:ascii="Times New Roman" w:hAnsi="Times New Roman" w:cs="Times New Roman"/>
          <w:sz w:val="36"/>
          <w:szCs w:val="36"/>
        </w:rPr>
        <w:t>Будешь упорно трудиться — будет хлеб в закромах водиться.</w:t>
      </w:r>
      <w:r w:rsidR="004169B0" w:rsidRPr="00390A25">
        <w:rPr>
          <w:rFonts w:ascii="Times New Roman" w:hAnsi="Times New Roman" w:cs="Times New Roman"/>
          <w:sz w:val="36"/>
          <w:szCs w:val="36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262.5pt">
            <v:imagedata r:id="rId4" o:title="изображение_viber_2022-04-24_12-02-50-117"/>
          </v:shape>
        </w:pict>
      </w:r>
      <w:r w:rsidR="004169B0" w:rsidRPr="00390A25">
        <w:rPr>
          <w:rFonts w:ascii="Times New Roman" w:hAnsi="Times New Roman" w:cs="Times New Roman"/>
          <w:sz w:val="36"/>
          <w:szCs w:val="36"/>
        </w:rPr>
        <w:pict>
          <v:shape id="_x0000_i1026" type="#_x0000_t75" style="width:258pt;height:458.25pt">
            <v:imagedata r:id="rId5" o:title="изображение_viber_2022-04-24_11-44-13-728"/>
          </v:shape>
        </w:pict>
      </w:r>
      <w:bookmarkStart w:id="0" w:name="_GoBack"/>
      <w:r w:rsidR="004169B0" w:rsidRPr="00390A25">
        <w:rPr>
          <w:rFonts w:ascii="Times New Roman" w:hAnsi="Times New Roman" w:cs="Times New Roman"/>
          <w:sz w:val="36"/>
          <w:szCs w:val="36"/>
        </w:rPr>
        <w:lastRenderedPageBreak/>
        <w:pict>
          <v:shape id="_x0000_i1027" type="#_x0000_t75" style="width:302.25pt;height:537.75pt">
            <v:imagedata r:id="rId6" o:title="изображение_viber_2022-04-24_11-44-13-843"/>
          </v:shape>
        </w:pict>
      </w:r>
      <w:bookmarkEnd w:id="0"/>
    </w:p>
    <w:sectPr w:rsidR="00050055" w:rsidRPr="00050055" w:rsidSect="00390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055"/>
    <w:rsid w:val="00050055"/>
    <w:rsid w:val="00390A25"/>
    <w:rsid w:val="004169B0"/>
    <w:rsid w:val="00440CB4"/>
    <w:rsid w:val="008E0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Третий</cp:lastModifiedBy>
  <cp:revision>6</cp:revision>
  <dcterms:created xsi:type="dcterms:W3CDTF">2022-04-23T23:41:00Z</dcterms:created>
  <dcterms:modified xsi:type="dcterms:W3CDTF">2022-04-25T08:11:00Z</dcterms:modified>
</cp:coreProperties>
</file>