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3D0" w:rsidRDefault="00BF6C00">
      <w:pPr>
        <w:rPr>
          <w:b/>
          <w:bCs/>
          <w:sz w:val="28"/>
          <w:szCs w:val="28"/>
          <w:lang w:val="ru-RU"/>
        </w:rPr>
      </w:pPr>
      <w:r w:rsidRPr="00BF6C00">
        <w:rPr>
          <w:b/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43305" cy="1082040"/>
            <wp:effectExtent l="0" t="0" r="4445" b="3810"/>
            <wp:wrapTight wrapText="bothSides">
              <wp:wrapPolygon edited="0">
                <wp:start x="0" y="0"/>
                <wp:lineTo x="0" y="21296"/>
                <wp:lineTo x="21298" y="21296"/>
                <wp:lineTo x="21298" y="0"/>
                <wp:lineTo x="0" y="0"/>
              </wp:wrapPolygon>
            </wp:wrapTight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6C00">
        <w:rPr>
          <w:b/>
          <w:lang w:val="ru-RU"/>
        </w:rPr>
        <w:t xml:space="preserve">    </w:t>
      </w:r>
      <w:r w:rsidRPr="00BF6C00">
        <w:rPr>
          <w:b/>
          <w:sz w:val="28"/>
          <w:szCs w:val="28"/>
          <w:lang w:val="ru-RU"/>
        </w:rPr>
        <w:t xml:space="preserve"> Психолог рекомендует      </w:t>
      </w:r>
      <w:r>
        <w:rPr>
          <w:sz w:val="28"/>
          <w:szCs w:val="28"/>
          <w:lang w:val="ru-RU"/>
        </w:rPr>
        <w:t xml:space="preserve">                                                                                    </w:t>
      </w:r>
      <w:r>
        <w:rPr>
          <w:b/>
          <w:bCs/>
          <w:sz w:val="28"/>
          <w:szCs w:val="28"/>
          <w:lang w:val="ru-RU"/>
        </w:rPr>
        <w:t>Психологическая</w:t>
      </w:r>
      <w:r>
        <w:rPr>
          <w:b/>
          <w:bCs/>
          <w:sz w:val="28"/>
          <w:szCs w:val="28"/>
          <w:lang w:val="ru-RU"/>
        </w:rPr>
        <w:t xml:space="preserve"> готовность детей 7 лет к обучению в школе.</w:t>
      </w:r>
    </w:p>
    <w:p w:rsidR="007553D0" w:rsidRDefault="00BF6C00" w:rsidP="00BF6C00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Консультация для родителей.</w:t>
      </w:r>
    </w:p>
    <w:p w:rsidR="00BF6C00" w:rsidRDefault="00BF6C00">
      <w:pPr>
        <w:rPr>
          <w:sz w:val="28"/>
          <w:szCs w:val="28"/>
          <w:lang w:val="ru-RU"/>
        </w:rPr>
      </w:pPr>
    </w:p>
    <w:p w:rsidR="00BF6C00" w:rsidRDefault="00BF6C00">
      <w:pPr>
        <w:rPr>
          <w:sz w:val="28"/>
          <w:szCs w:val="28"/>
          <w:lang w:val="ru-RU"/>
        </w:rPr>
      </w:pPr>
    </w:p>
    <w:p w:rsidR="007553D0" w:rsidRDefault="00BF6C00">
      <w:pPr>
        <w:rPr>
          <w:sz w:val="28"/>
          <w:szCs w:val="28"/>
          <w:lang w:val="ru-RU"/>
        </w:rPr>
      </w:pPr>
      <w:bookmarkStart w:id="0" w:name="_GoBack"/>
      <w:bookmarkEnd w:id="0"/>
      <w:r>
        <w:rPr>
          <w:sz w:val="28"/>
          <w:szCs w:val="28"/>
          <w:lang w:val="ru-RU"/>
        </w:rPr>
        <w:t xml:space="preserve">Как незаметно и быстро летит время. Вот уже пришла пора подумать, что школьные годы не за горами. Седьмой год жизни ответственный и </w:t>
      </w:r>
      <w:r>
        <w:rPr>
          <w:sz w:val="28"/>
          <w:szCs w:val="28"/>
          <w:lang w:val="ru-RU"/>
        </w:rPr>
        <w:t>непростой.</w:t>
      </w:r>
    </w:p>
    <w:p w:rsidR="007553D0" w:rsidRDefault="007553D0">
      <w:pPr>
        <w:rPr>
          <w:sz w:val="28"/>
          <w:szCs w:val="28"/>
          <w:lang w:val="ru-RU"/>
        </w:rPr>
      </w:pPr>
    </w:p>
    <w:p w:rsidR="007553D0" w:rsidRDefault="00BF6C0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успешного обучения в школе ребёнку необходимо подчиняться и проявлять инициативу, слушать и слышать, уметь объяснять свою точку зрения, признавать свои успехи и ошибки, радоваться успехам своих товарищей.</w:t>
      </w:r>
    </w:p>
    <w:p w:rsidR="007553D0" w:rsidRDefault="007553D0">
      <w:pPr>
        <w:rPr>
          <w:sz w:val="28"/>
          <w:szCs w:val="28"/>
          <w:lang w:val="ru-RU"/>
        </w:rPr>
      </w:pPr>
    </w:p>
    <w:p w:rsidR="007553D0" w:rsidRDefault="00BF6C0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Школьные учебные программы насыщен</w:t>
      </w:r>
      <w:r>
        <w:rPr>
          <w:sz w:val="28"/>
          <w:szCs w:val="28"/>
          <w:lang w:val="ru-RU"/>
        </w:rPr>
        <w:t xml:space="preserve">ные и впереди умственная работа. Всему ребёнок быстро научится при условии </w:t>
      </w:r>
      <w:proofErr w:type="spellStart"/>
      <w:r>
        <w:rPr>
          <w:sz w:val="28"/>
          <w:szCs w:val="28"/>
          <w:lang w:val="ru-RU"/>
        </w:rPr>
        <w:t>сформированности</w:t>
      </w:r>
      <w:proofErr w:type="spellEnd"/>
      <w:r>
        <w:rPr>
          <w:sz w:val="28"/>
          <w:szCs w:val="28"/>
          <w:lang w:val="ru-RU"/>
        </w:rPr>
        <w:t xml:space="preserve"> школьного мотива обучения. Мотив - это внутреннее побуждение к усвоению новых знаний. Такая позиция обеспечивает ребёнку успешное усвоение школьной программы обучен</w:t>
      </w:r>
      <w:r>
        <w:rPr>
          <w:sz w:val="28"/>
          <w:szCs w:val="28"/>
          <w:lang w:val="ru-RU"/>
        </w:rPr>
        <w:t>ия.</w:t>
      </w:r>
    </w:p>
    <w:p w:rsidR="007553D0" w:rsidRDefault="007553D0">
      <w:pPr>
        <w:rPr>
          <w:sz w:val="28"/>
          <w:szCs w:val="28"/>
          <w:lang w:val="ru-RU"/>
        </w:rPr>
      </w:pPr>
    </w:p>
    <w:p w:rsidR="007553D0" w:rsidRDefault="00BF6C0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Социально психологическая готовность к школе -это навыки благодаря которым ребёнок может легко общаться со сверстниками</w:t>
      </w:r>
      <w:r w:rsidRPr="00BF6C00">
        <w:rPr>
          <w:sz w:val="28"/>
          <w:szCs w:val="28"/>
          <w:lang w:val="ru-RU"/>
        </w:rPr>
        <w:t xml:space="preserve"> и преподавателем</w:t>
      </w:r>
      <w:r>
        <w:rPr>
          <w:sz w:val="28"/>
          <w:szCs w:val="28"/>
          <w:lang w:val="ru-RU"/>
        </w:rPr>
        <w:t>, учитель для него является источником знаний.</w:t>
      </w:r>
    </w:p>
    <w:p w:rsidR="007553D0" w:rsidRDefault="007553D0">
      <w:pPr>
        <w:rPr>
          <w:sz w:val="28"/>
          <w:szCs w:val="28"/>
          <w:lang w:val="ru-RU"/>
        </w:rPr>
      </w:pPr>
    </w:p>
    <w:p w:rsidR="007553D0" w:rsidRDefault="00BF6C0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Воля - это главное для овладения своим поведением. </w:t>
      </w:r>
      <w:r>
        <w:rPr>
          <w:sz w:val="28"/>
          <w:szCs w:val="28"/>
          <w:lang w:val="ru-RU"/>
        </w:rPr>
        <w:t>Нравственно -воле</w:t>
      </w:r>
      <w:r>
        <w:rPr>
          <w:sz w:val="28"/>
          <w:szCs w:val="28"/>
          <w:lang w:val="ru-RU"/>
        </w:rPr>
        <w:t>вые качества такие как самоконтроль, самостоятельность, ответственность, умение придерживаться общих правил и требований учителя помогут ребёнку усвоению новых знаний. Воля проявляется в способности управлять своим вниманием, удерживать в памяти информацию</w:t>
      </w:r>
      <w:r>
        <w:rPr>
          <w:sz w:val="28"/>
          <w:szCs w:val="28"/>
          <w:lang w:val="ru-RU"/>
        </w:rPr>
        <w:t xml:space="preserve"> и следовать заданию учителя.</w:t>
      </w:r>
    </w:p>
    <w:p w:rsidR="007553D0" w:rsidRDefault="007553D0">
      <w:pPr>
        <w:rPr>
          <w:sz w:val="28"/>
          <w:szCs w:val="28"/>
          <w:lang w:val="ru-RU"/>
        </w:rPr>
      </w:pPr>
    </w:p>
    <w:p w:rsidR="007553D0" w:rsidRDefault="00BF6C0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Конечно для успехов в обучении важна речь ребёнка, её словарный запас и произношение звуков, умение рассуждать и делать выводы, логически размышлят</w:t>
      </w:r>
      <w:r>
        <w:rPr>
          <w:sz w:val="28"/>
          <w:szCs w:val="28"/>
          <w:lang w:val="ru-RU"/>
        </w:rPr>
        <w:t>ь. И одни из значимых параметров,</w:t>
      </w:r>
      <w:r>
        <w:rPr>
          <w:sz w:val="28"/>
          <w:szCs w:val="28"/>
          <w:lang w:val="ru-RU"/>
        </w:rPr>
        <w:t xml:space="preserve"> влияющих на успешность и усвоение</w:t>
      </w:r>
      <w:r>
        <w:rPr>
          <w:sz w:val="28"/>
          <w:szCs w:val="28"/>
          <w:lang w:val="ru-RU"/>
        </w:rPr>
        <w:t xml:space="preserve"> новых знаний признаны учителями </w:t>
      </w:r>
      <w:r>
        <w:rPr>
          <w:sz w:val="28"/>
          <w:szCs w:val="28"/>
          <w:lang w:val="ru-RU"/>
        </w:rPr>
        <w:t>инициатива, активность, любознательность</w:t>
      </w:r>
      <w:r w:rsidRPr="00BF6C00">
        <w:rPr>
          <w:sz w:val="28"/>
          <w:szCs w:val="28"/>
          <w:lang w:val="ru-RU"/>
        </w:rPr>
        <w:t xml:space="preserve"> д</w:t>
      </w:r>
      <w:r>
        <w:rPr>
          <w:sz w:val="28"/>
          <w:szCs w:val="28"/>
          <w:lang w:val="ru-RU"/>
        </w:rPr>
        <w:t>етей</w:t>
      </w:r>
      <w:r>
        <w:rPr>
          <w:sz w:val="28"/>
          <w:szCs w:val="28"/>
          <w:lang w:val="ru-RU"/>
        </w:rPr>
        <w:t>.</w:t>
      </w:r>
    </w:p>
    <w:p w:rsidR="007553D0" w:rsidRDefault="007553D0">
      <w:pPr>
        <w:rPr>
          <w:sz w:val="28"/>
          <w:szCs w:val="28"/>
          <w:lang w:val="ru-RU"/>
        </w:rPr>
      </w:pPr>
    </w:p>
    <w:p w:rsidR="007553D0" w:rsidRDefault="00BF6C0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Психологическая служба ДОУ желает Вам и Вашим детям радости обучения, развитие интересов и способностей.</w:t>
      </w:r>
    </w:p>
    <w:p w:rsidR="007553D0" w:rsidRDefault="007553D0">
      <w:pPr>
        <w:rPr>
          <w:sz w:val="28"/>
          <w:szCs w:val="28"/>
          <w:lang w:val="ru-RU"/>
        </w:rPr>
      </w:pPr>
    </w:p>
    <w:p w:rsidR="007553D0" w:rsidRDefault="007553D0">
      <w:pPr>
        <w:rPr>
          <w:sz w:val="28"/>
          <w:szCs w:val="28"/>
          <w:lang w:val="ru-RU"/>
        </w:rPr>
      </w:pPr>
    </w:p>
    <w:p w:rsidR="007553D0" w:rsidRDefault="00BF6C0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114300" distR="114300">
            <wp:extent cx="1192530" cy="977900"/>
            <wp:effectExtent l="0" t="0" r="127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5"/>
                    <a:srcRect r="32519" b="1660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</w:t>
      </w:r>
      <w:r>
        <w:t xml:space="preserve">                 </w:t>
      </w:r>
      <w:r>
        <w:rPr>
          <w:lang w:val="ru-RU"/>
        </w:rPr>
        <w:t xml:space="preserve">      </w:t>
      </w:r>
      <w:r>
        <w:rPr>
          <w:noProof/>
          <w:lang w:val="ru-RU" w:eastAsia="ru-RU"/>
        </w:rPr>
        <w:drawing>
          <wp:inline distT="0" distB="0" distL="114300" distR="114300">
            <wp:extent cx="2051050" cy="1153795"/>
            <wp:effectExtent l="0" t="0" r="6350" b="1905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</w:t>
      </w:r>
      <w:r>
        <w:t xml:space="preserve">               </w:t>
      </w:r>
      <w:r>
        <w:rPr>
          <w:lang w:val="ru-RU"/>
        </w:rPr>
        <w:t xml:space="preserve">     </w:t>
      </w:r>
      <w:r>
        <w:rPr>
          <w:noProof/>
          <w:lang w:val="ru-RU" w:eastAsia="ru-RU"/>
        </w:rPr>
        <w:drawing>
          <wp:inline distT="0" distB="0" distL="114300" distR="114300">
            <wp:extent cx="977265" cy="996950"/>
            <wp:effectExtent l="0" t="0" r="635" b="635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7"/>
                    <a:srcRect l="44499" b="-587"/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</w:t>
      </w:r>
    </w:p>
    <w:p w:rsidR="007553D0" w:rsidRDefault="007553D0"/>
    <w:p w:rsidR="007553D0" w:rsidRDefault="007553D0"/>
    <w:p w:rsidR="007553D0" w:rsidRDefault="007553D0"/>
    <w:p w:rsidR="007553D0" w:rsidRDefault="007553D0"/>
    <w:p w:rsidR="007553D0" w:rsidRDefault="007553D0"/>
    <w:p w:rsidR="007553D0" w:rsidRDefault="007553D0"/>
    <w:p w:rsidR="007553D0" w:rsidRDefault="007553D0"/>
    <w:p w:rsidR="007553D0" w:rsidRDefault="007553D0"/>
    <w:p w:rsidR="007553D0" w:rsidRDefault="007553D0"/>
    <w:p w:rsidR="007553D0" w:rsidRDefault="007553D0"/>
    <w:p w:rsidR="007553D0" w:rsidRDefault="007553D0"/>
    <w:p w:rsidR="007553D0" w:rsidRDefault="007553D0"/>
    <w:p w:rsidR="007553D0" w:rsidRDefault="007553D0"/>
    <w:p w:rsidR="007553D0" w:rsidRDefault="007553D0"/>
    <w:p w:rsidR="007553D0" w:rsidRDefault="007553D0"/>
    <w:p w:rsidR="007553D0" w:rsidRDefault="007553D0"/>
    <w:p w:rsidR="007553D0" w:rsidRDefault="007553D0"/>
    <w:p w:rsidR="007553D0" w:rsidRDefault="007553D0"/>
    <w:p w:rsidR="007553D0" w:rsidRDefault="007553D0">
      <w:pPr>
        <w:rPr>
          <w:lang w:val="ru-RU"/>
        </w:rPr>
      </w:pPr>
    </w:p>
    <w:sectPr w:rsidR="007553D0">
      <w:pgSz w:w="11906" w:h="16838"/>
      <w:pgMar w:top="640" w:right="306" w:bottom="1440" w:left="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3D0"/>
    <w:rsid w:val="007553D0"/>
    <w:rsid w:val="00BF6C00"/>
    <w:rsid w:val="05257A8D"/>
    <w:rsid w:val="0BB54C6C"/>
    <w:rsid w:val="44B44506"/>
    <w:rsid w:val="47C2500A"/>
    <w:rsid w:val="69D460F1"/>
    <w:rsid w:val="7E523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395B4DC-40BD-4698-865D-748CF0080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281</Words>
  <Characters>1608</Characters>
  <Application>Microsoft Office Word</Application>
  <DocSecurity>0</DocSecurity>
  <Lines>13</Lines>
  <Paragraphs>3</Paragraphs>
  <ScaleCrop>false</ScaleCrop>
  <Company/>
  <LinksUpToDate>false</LinksUpToDate>
  <CharactersWithSpaces>1886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2</cp:revision>
  <dcterms:created xsi:type="dcterms:W3CDTF">2022-09-10T12:24:00Z</dcterms:created>
  <dcterms:modified xsi:type="dcterms:W3CDTF">2022-10-14T05:49:00Z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1049-11.2.0.11191</vt:lpwstr>
  </property>
  <property fmtid="{D5CDD505-2E9C-101B-9397-08002B2CF9AE}" pid="3" name="ICV">
    <vt:lpwstr>172C0806441F4841BD3AABC638717F47</vt:lpwstr>
  </property>
</Properties>
</file>