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B5" w:rsidRPr="00BA15B5" w:rsidRDefault="00BA15B5" w:rsidP="00BA15B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A15B5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ДОРОГА НЕ ТЕРПИТ ШАЛОСТИ – </w:t>
      </w:r>
    </w:p>
    <w:p w:rsidR="00BA15B5" w:rsidRDefault="00BA15B5" w:rsidP="00BA15B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A15B5">
        <w:rPr>
          <w:rFonts w:ascii="Times New Roman" w:hAnsi="Times New Roman" w:cs="Times New Roman"/>
          <w:b/>
          <w:color w:val="002060"/>
          <w:sz w:val="44"/>
          <w:szCs w:val="44"/>
        </w:rPr>
        <w:t>НАКАЗЫВАЕТ БЕЗ ЖАЛОСТИ!</w:t>
      </w:r>
    </w:p>
    <w:p w:rsidR="00BA15B5" w:rsidRPr="00BA15B5" w:rsidRDefault="00BA15B5" w:rsidP="00BA15B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drawing>
          <wp:inline distT="0" distB="0" distL="0" distR="0">
            <wp:extent cx="3859619" cy="33347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97d0ae75b20fae5ae64f35c51b09df_59075e17befba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09" cy="335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15B5" w:rsidRPr="00BA15B5" w:rsidRDefault="00BA15B5" w:rsidP="00BA15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Уважаемые родители! Мы убеждены, что безопасность дорожного движения во многом зависит от вас самих! Вместе научим ребенка безопасно жить в этом мире!</w:t>
      </w:r>
    </w:p>
    <w:p w:rsidR="00BA15B5" w:rsidRPr="00BA15B5" w:rsidRDefault="00BA15B5" w:rsidP="00BA15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B5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BA15B5" w:rsidRPr="00BA15B5" w:rsidRDefault="00BA15B5" w:rsidP="00BA15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5B5">
        <w:rPr>
          <w:rFonts w:ascii="Times New Roman" w:hAnsi="Times New Roman" w:cs="Times New Roman"/>
          <w:b/>
          <w:sz w:val="24"/>
          <w:szCs w:val="24"/>
        </w:rPr>
        <w:t>1. При выходе из дома:</w:t>
      </w:r>
    </w:p>
    <w:p w:rsidR="00BA15B5" w:rsidRPr="00BA15B5" w:rsidRDefault="00BA15B5" w:rsidP="00BA15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сразу обратите внимание ребенка на движение транспортных средств на дороге и вместе посмотрите, не приближается ли к вам автомобиль, мотоцикл, мопед, велосипед;</w:t>
      </w:r>
    </w:p>
    <w:p w:rsidR="00BA15B5" w:rsidRPr="00BA15B5" w:rsidRDefault="00BA15B5" w:rsidP="00BA15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если у дома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BA15B5" w:rsidRPr="00BA15B5" w:rsidRDefault="00BA15B5" w:rsidP="00BA15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5B5">
        <w:rPr>
          <w:rFonts w:ascii="Times New Roman" w:hAnsi="Times New Roman" w:cs="Times New Roman"/>
          <w:b/>
          <w:sz w:val="24"/>
          <w:szCs w:val="24"/>
        </w:rPr>
        <w:t>2. При движении по тротуару: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придерживайтесь правой стороны тротуара;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ведите ребенка по краю тротуара: взрослый должен находиться со стороны проезжей части;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крепко держите малыша за руку;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 xml:space="preserve">приучите ребенка, идя по тротуару, внимательно наблюдать за выездом со двора и т. п.;  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lastRenderedPageBreak/>
        <w:t>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приучайте ребенка выходить на проезжую часть; коляски и санки с детьми возите только по тротуару;</w:t>
      </w:r>
    </w:p>
    <w:p w:rsidR="00BA15B5" w:rsidRPr="00BA15B5" w:rsidRDefault="00BA15B5" w:rsidP="00BA15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BA15B5" w:rsidRPr="00BA15B5" w:rsidRDefault="00BA15B5" w:rsidP="00BA15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5B5">
        <w:rPr>
          <w:rFonts w:ascii="Times New Roman" w:hAnsi="Times New Roman" w:cs="Times New Roman"/>
          <w:b/>
          <w:sz w:val="24"/>
          <w:szCs w:val="24"/>
        </w:rPr>
        <w:t>3. Готовясь перейти дорогу: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остановитесь или замедлите движение, осмотрите проезжую часть;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привлеките ребенка к наблюдению за обстановкой на дороге;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учите ребенка различать приближающиеся транспортные средства;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BA15B5" w:rsidRPr="00BA15B5" w:rsidRDefault="00BA15B5" w:rsidP="00BA15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BA15B5" w:rsidRPr="00BA15B5" w:rsidRDefault="00BA15B5" w:rsidP="00BA15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5B5">
        <w:rPr>
          <w:rFonts w:ascii="Times New Roman" w:hAnsi="Times New Roman" w:cs="Times New Roman"/>
          <w:b/>
          <w:sz w:val="24"/>
          <w:szCs w:val="24"/>
        </w:rPr>
        <w:t>4. При движении автомобиля:</w:t>
      </w:r>
    </w:p>
    <w:p w:rsidR="00BA15B5" w:rsidRPr="00BA15B5" w:rsidRDefault="00BA15B5" w:rsidP="00BA15B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 xml:space="preserve">приучайте детей сидеть в автомобиле только на заднем сиденье; </w:t>
      </w:r>
    </w:p>
    <w:p w:rsidR="00BA15B5" w:rsidRPr="00BA15B5" w:rsidRDefault="00BA15B5" w:rsidP="00BA15B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разрешайте сидеть рядом с водителем, если переднее сиденье не оборудовано специальным детским креслом: объясните им, что при резкой остановке или столкновении сила инерции «бросает» сидящего вперед и он ударяется о стекло передней панели, этого достаточно, чтобы пассажир погиб или был сильно ранен;</w:t>
      </w:r>
    </w:p>
    <w:p w:rsidR="00BA15B5" w:rsidRPr="00BA15B5" w:rsidRDefault="00BA15B5" w:rsidP="00BA15B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5340C5" w:rsidRPr="00BA15B5" w:rsidRDefault="00BA15B5" w:rsidP="00BA15B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5B5">
        <w:rPr>
          <w:rFonts w:ascii="Times New Roman" w:hAnsi="Times New Roman" w:cs="Times New Roman"/>
          <w:sz w:val="24"/>
          <w:szCs w:val="24"/>
        </w:rPr>
        <w:t>не разрешайте детям находиться в автомобиле без присмотра.</w:t>
      </w:r>
    </w:p>
    <w:sectPr w:rsidR="005340C5" w:rsidRPr="00BA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4CD"/>
    <w:multiLevelType w:val="hybridMultilevel"/>
    <w:tmpl w:val="7CFA158A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51AD"/>
    <w:multiLevelType w:val="hybridMultilevel"/>
    <w:tmpl w:val="30BC0FD4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85D35"/>
    <w:multiLevelType w:val="hybridMultilevel"/>
    <w:tmpl w:val="1B3AE670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4CE0"/>
    <w:multiLevelType w:val="hybridMultilevel"/>
    <w:tmpl w:val="0AAA9FDE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B5"/>
    <w:rsid w:val="00216F84"/>
    <w:rsid w:val="005340C5"/>
    <w:rsid w:val="00B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D60AE-3A1E-4CC8-A539-68F1B9D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Игоревич</dc:creator>
  <cp:keywords/>
  <dc:description/>
  <cp:lastModifiedBy>Игоревич</cp:lastModifiedBy>
  <cp:revision>3</cp:revision>
  <dcterms:created xsi:type="dcterms:W3CDTF">2019-04-05T07:15:00Z</dcterms:created>
  <dcterms:modified xsi:type="dcterms:W3CDTF">2019-04-05T07:24:00Z</dcterms:modified>
</cp:coreProperties>
</file>