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A0" w:rsidRDefault="001C26A0" w:rsidP="001C26A0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Темпо</w:t>
      </w:r>
      <w:r w:rsidRPr="001C26A0">
        <w:rPr>
          <w:b/>
          <w:color w:val="000000"/>
          <w:sz w:val="28"/>
          <w:szCs w:val="26"/>
        </w:rPr>
        <w:t xml:space="preserve"> – ритмические упражнения и динамические паузы </w:t>
      </w:r>
    </w:p>
    <w:p w:rsidR="001C26A0" w:rsidRPr="001C26A0" w:rsidRDefault="001C26A0" w:rsidP="001C26A0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6"/>
        </w:rPr>
      </w:pPr>
      <w:r w:rsidRPr="001C26A0">
        <w:rPr>
          <w:b/>
          <w:color w:val="000000"/>
          <w:sz w:val="28"/>
          <w:szCs w:val="26"/>
        </w:rPr>
        <w:t>с детьми</w:t>
      </w:r>
      <w:r>
        <w:rPr>
          <w:b/>
          <w:color w:val="000000"/>
          <w:sz w:val="28"/>
          <w:szCs w:val="26"/>
        </w:rPr>
        <w:t xml:space="preserve"> в НОД и режимных моментах ДОУ</w:t>
      </w:r>
    </w:p>
    <w:p w:rsidR="00934A2C" w:rsidRDefault="00934A2C" w:rsidP="00934A2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rFonts w:ascii="Arial" w:hAnsi="Arial" w:cs="Arial"/>
          <w:color w:val="181818"/>
          <w:sz w:val="21"/>
          <w:szCs w:val="21"/>
        </w:rPr>
        <w:tab/>
      </w:r>
      <w:r>
        <w:rPr>
          <w:color w:val="181818"/>
          <w:sz w:val="28"/>
          <w:szCs w:val="28"/>
        </w:rPr>
        <w:t>Речь человека – сложный процесс высшей нервной деятельности. Нормальный ритм является следствием правильного соотношения основных процессов в коре мозга – возбуждения и торможения. В речи он выражается в относительном сохранении единства и соблюдении правильного словесного ударения, которое, в основном, организует ритмическую структуру речи. Ритм речи чрезвычайно сложен.   Нарушение его затрудняет, искажает речь. Имеющий отклонение в   темпо – ритмической организации речи ребенок, может ускорить или замедлить темп речи в пределах одной фразы или слова, пропустить слоги в слове, слова в фразе, заменить ударения. </w:t>
      </w:r>
    </w:p>
    <w:p w:rsidR="00934A2C" w:rsidRDefault="00934A2C" w:rsidP="00934A2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81818"/>
          <w:sz w:val="20"/>
          <w:szCs w:val="20"/>
        </w:rPr>
        <w:t>              </w:t>
      </w:r>
      <w:r>
        <w:rPr>
          <w:color w:val="000000"/>
          <w:sz w:val="28"/>
          <w:szCs w:val="28"/>
          <w:shd w:val="clear" w:color="auto" w:fill="FFFFFF"/>
        </w:rPr>
        <w:t>Подчеркивая важность слов, мы произносим их медленно, а что-то второстепенное и малозначительное — как бы «скороговоркой». Однако встречаются патологии речи, при которых произношение слов настолько ускорено или замедленно, что теряется понимание речи — настолько она неразборчива. Это признаки речевой патологии — нарушения темпа и ритма речи. Взрослый и ребенок с такой патологией, видя, как окружающие реагируют на его речь, старается поменьше высказывать</w:t>
      </w:r>
      <w:r>
        <w:rPr>
          <w:color w:val="000000"/>
          <w:sz w:val="28"/>
          <w:szCs w:val="28"/>
          <w:shd w:val="clear" w:color="auto" w:fill="FFFFFF"/>
        </w:rPr>
        <w:t xml:space="preserve">ся, чтобы не попасть в неловкое </w:t>
      </w:r>
      <w:r>
        <w:rPr>
          <w:color w:val="000000"/>
          <w:sz w:val="28"/>
          <w:szCs w:val="28"/>
          <w:shd w:val="clear" w:color="auto" w:fill="FFFFFF"/>
        </w:rPr>
        <w:t>положение.               </w:t>
      </w:r>
    </w:p>
    <w:p w:rsidR="00934A2C" w:rsidRPr="00934A2C" w:rsidRDefault="00934A2C" w:rsidP="00934A2C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</w:rPr>
        <w:t>Нарушение темпо-ритмической организации речи – это сложное психофизиологическое расстройство, связанное с искажением речевой плавности. Сочетание и чередование ударных и безударных слогов, а также их соотношение называется </w:t>
      </w:r>
      <w:r>
        <w:rPr>
          <w:i/>
          <w:iCs/>
          <w:color w:val="181818"/>
          <w:sz w:val="28"/>
          <w:szCs w:val="28"/>
        </w:rPr>
        <w:t>ритмом речи.</w:t>
      </w:r>
      <w:r>
        <w:rPr>
          <w:color w:val="181818"/>
          <w:sz w:val="28"/>
          <w:szCs w:val="28"/>
        </w:rPr>
        <w:t> </w:t>
      </w:r>
      <w:r>
        <w:rPr>
          <w:i/>
          <w:iCs/>
          <w:color w:val="181818"/>
          <w:sz w:val="28"/>
          <w:szCs w:val="28"/>
        </w:rPr>
        <w:t>Темп</w:t>
      </w:r>
      <w:r>
        <w:rPr>
          <w:color w:val="181818"/>
          <w:sz w:val="28"/>
          <w:szCs w:val="28"/>
        </w:rPr>
        <w:t xml:space="preserve"> же – это степень быстроты сменяющихся в потоке речи звучащих элементов. </w:t>
      </w:r>
      <w:r>
        <w:rPr>
          <w:color w:val="181818"/>
          <w:sz w:val="28"/>
          <w:szCs w:val="28"/>
        </w:rPr>
        <w:t xml:space="preserve"> </w:t>
      </w:r>
    </w:p>
    <w:p w:rsidR="00934A2C" w:rsidRDefault="00934A2C" w:rsidP="00934A2C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654D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Правильное восприятие темпо </w:t>
      </w:r>
      <w:r w:rsidRPr="00654D45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-</w:t>
      </w:r>
      <w:r w:rsidRPr="00654D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ритмической структуры звуковой среды способствует полноценному формированию речи в раннем возрасте: правильному воспроизведению темпо</w:t>
      </w:r>
      <w:r w:rsidRPr="00654D45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 -</w:t>
      </w:r>
      <w:r w:rsidRPr="00654D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ритмического рисунка слов, их слоговой структуры, ускоряет развитие лингвистических способностей, позволяя научиться правильно расставлять ударения и переносы. При несовершенстве развития темпо </w:t>
      </w:r>
      <w:r w:rsidRPr="00654D45"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-</w:t>
      </w:r>
      <w:r w:rsidRPr="00654D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 ритмической организации речевой </w:t>
      </w:r>
      <w:r w:rsidRPr="00654D4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деятельности затормаживается развитие ребёнка, ограничивая не только сферу интеллектуальной деятельности, но и общение со сверстниками.</w:t>
      </w:r>
      <w:r w:rsidRPr="00654D45">
        <w:rPr>
          <w:color w:val="000000"/>
          <w:sz w:val="28"/>
          <w:szCs w:val="28"/>
        </w:rPr>
        <w:t xml:space="preserve"> </w:t>
      </w:r>
    </w:p>
    <w:p w:rsidR="00934A2C" w:rsidRDefault="00934A2C" w:rsidP="00934A2C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Упражнения на развитие темпо – ритмической стороны речи рекомендованы </w:t>
      </w:r>
      <w:r w:rsidR="00AF3675">
        <w:rPr>
          <w:color w:val="000000"/>
          <w:sz w:val="28"/>
          <w:szCs w:val="28"/>
        </w:rPr>
        <w:t xml:space="preserve">на занятиях, </w:t>
      </w:r>
      <w:r w:rsidR="007826FC">
        <w:rPr>
          <w:color w:val="000000"/>
          <w:sz w:val="28"/>
          <w:szCs w:val="28"/>
        </w:rPr>
        <w:t xml:space="preserve">музыкальных занятиях, </w:t>
      </w:r>
      <w:r w:rsidR="00AF3675">
        <w:rPr>
          <w:color w:val="000000"/>
          <w:sz w:val="28"/>
          <w:szCs w:val="28"/>
        </w:rPr>
        <w:t>а также в динамических паузах.</w:t>
      </w:r>
    </w:p>
    <w:p w:rsidR="00AF3675" w:rsidRDefault="00AF3675" w:rsidP="00934A2C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Основой для развития мелкой моторики и координации движений рук и пальцев с речью является </w:t>
      </w:r>
      <w:r w:rsidRPr="00AF3675">
        <w:rPr>
          <w:b/>
          <w:color w:val="000000"/>
          <w:sz w:val="28"/>
          <w:szCs w:val="28"/>
        </w:rPr>
        <w:t>пальчиковая гимнастика.</w:t>
      </w:r>
      <w:r>
        <w:rPr>
          <w:color w:val="000000"/>
          <w:sz w:val="28"/>
          <w:szCs w:val="28"/>
        </w:rPr>
        <w:t xml:space="preserve"> Пальчиковые игры и упражнения стимулируют развитие артикуляционного компонента речи, развивают фантазию и превращают учебный процесс в увлекательную игру.</w:t>
      </w:r>
    </w:p>
    <w:p w:rsidR="00854955" w:rsidRDefault="00AF3675" w:rsidP="00934A2C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развития просодических компонентов речи огромное значение имеют </w:t>
      </w:r>
      <w:r w:rsidRPr="00854955">
        <w:rPr>
          <w:b/>
          <w:color w:val="000000"/>
          <w:sz w:val="28"/>
          <w:szCs w:val="28"/>
        </w:rPr>
        <w:t>речевые игры и ролевые стихи:</w:t>
      </w:r>
      <w:r>
        <w:rPr>
          <w:color w:val="000000"/>
          <w:sz w:val="28"/>
          <w:szCs w:val="28"/>
        </w:rPr>
        <w:t xml:space="preserve"> они вырабатывают ритмичность, мелодику, интонационную выразительность, кроме того, они оказывают благоприятное воздействие на состояние вербальной памяти и продуктивности запоминания.</w:t>
      </w:r>
      <w:r w:rsidR="00854955">
        <w:rPr>
          <w:color w:val="000000"/>
          <w:sz w:val="28"/>
          <w:szCs w:val="28"/>
        </w:rPr>
        <w:t xml:space="preserve"> Соединение ритмичной, выразительной речи с движением способствует конкретизации слуховых образов, формированию связной речи.</w:t>
      </w:r>
    </w:p>
    <w:p w:rsidR="00854955" w:rsidRDefault="00854955" w:rsidP="00934A2C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Огромное значение придается </w:t>
      </w:r>
      <w:r w:rsidRPr="00854955">
        <w:rPr>
          <w:b/>
          <w:color w:val="000000"/>
          <w:sz w:val="28"/>
          <w:szCs w:val="28"/>
        </w:rPr>
        <w:t>театрализованным играм</w:t>
      </w:r>
      <w:r>
        <w:rPr>
          <w:color w:val="000000"/>
          <w:sz w:val="28"/>
          <w:szCs w:val="28"/>
        </w:rPr>
        <w:t>, в которых дети выступают от имени героев сказок и песен.</w:t>
      </w:r>
    </w:p>
    <w:p w:rsidR="00934A2C" w:rsidRPr="00582FF9" w:rsidRDefault="00854955" w:rsidP="00582FF9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proofErr w:type="spellStart"/>
      <w:r w:rsidRPr="00854955">
        <w:rPr>
          <w:b/>
          <w:color w:val="000000"/>
          <w:sz w:val="28"/>
          <w:szCs w:val="28"/>
        </w:rPr>
        <w:t>Танцевально</w:t>
      </w:r>
      <w:proofErr w:type="spellEnd"/>
      <w:r w:rsidRPr="00854955">
        <w:rPr>
          <w:b/>
          <w:color w:val="000000"/>
          <w:sz w:val="28"/>
          <w:szCs w:val="28"/>
        </w:rPr>
        <w:t xml:space="preserve"> – ритмические упражнения</w:t>
      </w:r>
      <w:r>
        <w:rPr>
          <w:color w:val="000000"/>
          <w:sz w:val="28"/>
          <w:szCs w:val="28"/>
        </w:rPr>
        <w:t xml:space="preserve"> позволяют свободно и красиво выполнять согласованные с музыкой движения, задания и игры (в том числе и подвижные)</w:t>
      </w:r>
      <w:r w:rsidR="007826FC">
        <w:rPr>
          <w:color w:val="000000"/>
          <w:sz w:val="28"/>
          <w:szCs w:val="28"/>
        </w:rPr>
        <w:t>.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proofErr w:type="spellStart"/>
      <w:r w:rsidRPr="00582FF9">
        <w:rPr>
          <w:b/>
          <w:sz w:val="28"/>
        </w:rPr>
        <w:t>Игрогимнастика</w:t>
      </w:r>
      <w:proofErr w:type="spellEnd"/>
      <w:r w:rsidRPr="00582FF9">
        <w:rPr>
          <w:sz w:val="28"/>
        </w:rPr>
        <w:t xml:space="preserve"> позволяет чувствовать и развивать определенные группы мышц, регулировать мышечный тонус, включает необходимые игры и упражнения для развития координации, пространственной ориентировки, осознания схемы собственного тела</w:t>
      </w:r>
      <w:r>
        <w:rPr>
          <w:sz w:val="28"/>
        </w:rPr>
        <w:t>.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7826FC">
        <w:rPr>
          <w:b/>
          <w:sz w:val="28"/>
        </w:rPr>
        <w:t xml:space="preserve"> </w:t>
      </w:r>
      <w:proofErr w:type="spellStart"/>
      <w:r w:rsidRPr="007826FC">
        <w:rPr>
          <w:b/>
          <w:sz w:val="28"/>
        </w:rPr>
        <w:t>Игроритмика</w:t>
      </w:r>
      <w:proofErr w:type="spellEnd"/>
      <w:r w:rsidRPr="00582FF9">
        <w:rPr>
          <w:sz w:val="28"/>
        </w:rPr>
        <w:t xml:space="preserve"> - это двигательные и ритмические комплексы, выполняемые под специально подобранную музыку. Каждая танцевально-ритмическая композиция имеет целевую направленность, сюжетный характер и завершенность. В танцевальных композициях передается характеристика музыкального произведения при помощи движений рук, пластических жестов </w:t>
      </w:r>
      <w:r w:rsidRPr="00582FF9">
        <w:rPr>
          <w:sz w:val="28"/>
        </w:rPr>
        <w:lastRenderedPageBreak/>
        <w:t xml:space="preserve">и выразительных поз. При исполнении ритмических комплексов используются жесты рук и телодвижения, сопровождающиеся звуком (хлопками, шлепками, щелчками пальцев, </w:t>
      </w:r>
      <w:proofErr w:type="spellStart"/>
      <w:r w:rsidRPr="00582FF9">
        <w:rPr>
          <w:sz w:val="28"/>
        </w:rPr>
        <w:t>притопываниями</w:t>
      </w:r>
      <w:proofErr w:type="spellEnd"/>
      <w:r w:rsidRPr="00582FF9">
        <w:rPr>
          <w:sz w:val="28"/>
        </w:rPr>
        <w:t xml:space="preserve">).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proofErr w:type="spellStart"/>
      <w:r w:rsidRPr="00582FF9">
        <w:rPr>
          <w:b/>
          <w:sz w:val="28"/>
        </w:rPr>
        <w:t>Логоритмические</w:t>
      </w:r>
      <w:proofErr w:type="spellEnd"/>
      <w:r w:rsidRPr="00582FF9">
        <w:rPr>
          <w:b/>
          <w:sz w:val="28"/>
        </w:rPr>
        <w:t xml:space="preserve"> игры и упражнения позволяют решать разнообразные задачи:</w:t>
      </w:r>
      <w:r w:rsidRPr="00582FF9">
        <w:rPr>
          <w:sz w:val="28"/>
        </w:rPr>
        <w:t xml:space="preserve">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• развитие слухового и зрительного внимания;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• развитие фонематического слуха;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• развитие пространственной организации движений; </w:t>
      </w:r>
    </w:p>
    <w:p w:rsidR="007826FC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• развитие общей и тонкой моторики, мимики; </w:t>
      </w:r>
    </w:p>
    <w:p w:rsidR="00582FF9" w:rsidRDefault="00582FF9" w:rsidP="007826FC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>•</w:t>
      </w:r>
      <w:bookmarkStart w:id="0" w:name="_GoBack"/>
      <w:bookmarkEnd w:id="0"/>
      <w:r w:rsidRPr="00582FF9">
        <w:rPr>
          <w:sz w:val="28"/>
        </w:rPr>
        <w:t xml:space="preserve"> развитие физиологического и фонационного дыхания;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• формирование артикуляционной базы звуков;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• развитие чувства ритма;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• развитие переключаемости с одного поля деятельности на другое;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• развитие коммуникативных качеств.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b/>
          <w:sz w:val="28"/>
        </w:rPr>
        <w:t xml:space="preserve">Все виды </w:t>
      </w:r>
      <w:proofErr w:type="spellStart"/>
      <w:r w:rsidRPr="00582FF9">
        <w:rPr>
          <w:b/>
          <w:sz w:val="28"/>
        </w:rPr>
        <w:t>логоритмических</w:t>
      </w:r>
      <w:proofErr w:type="spellEnd"/>
      <w:r w:rsidRPr="00582FF9">
        <w:rPr>
          <w:b/>
          <w:sz w:val="28"/>
        </w:rPr>
        <w:t xml:space="preserve"> игр и упражнений предлагаются детям в сочетании с ритмической основой:</w:t>
      </w:r>
      <w:r w:rsidRPr="00582FF9">
        <w:rPr>
          <w:sz w:val="28"/>
        </w:rPr>
        <w:t xml:space="preserve"> - под музыку, - под счет, - словесное и стихотворное сопровождение.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При проведении </w:t>
      </w:r>
      <w:proofErr w:type="spellStart"/>
      <w:r w:rsidRPr="00582FF9">
        <w:rPr>
          <w:sz w:val="28"/>
        </w:rPr>
        <w:t>логоритмических</w:t>
      </w:r>
      <w:proofErr w:type="spellEnd"/>
      <w:r w:rsidRPr="00582FF9">
        <w:rPr>
          <w:sz w:val="28"/>
        </w:rPr>
        <w:t xml:space="preserve"> игр и упражнений включаются различные виды деятельности: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- пальчиковые игры или массаж пальцев;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- упражнения на развитие дыхания, голоса и артикуляции;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- стихотворения, сопровождаемые движениями;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- упражнения, регулирующие мышечный тонус;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- речевые упражнения без музыкального сопровождения;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- </w:t>
      </w:r>
      <w:proofErr w:type="spellStart"/>
      <w:r w:rsidRPr="00582FF9">
        <w:rPr>
          <w:sz w:val="28"/>
        </w:rPr>
        <w:t>чистоговорки</w:t>
      </w:r>
      <w:proofErr w:type="spellEnd"/>
      <w:r w:rsidRPr="00582FF9">
        <w:rPr>
          <w:sz w:val="28"/>
        </w:rPr>
        <w:t xml:space="preserve">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>- речевые и музыкальные игры;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- различные виды ходьбы и бега под музыку;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- ритмические упражнения, пение;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lastRenderedPageBreak/>
        <w:t xml:space="preserve">- подвижные игры, драматизации;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- мимические упражнения;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- упражнения на релаксацию под музыку.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proofErr w:type="spellStart"/>
      <w:r w:rsidRPr="00582FF9">
        <w:rPr>
          <w:b/>
          <w:sz w:val="28"/>
        </w:rPr>
        <w:t>Логоритмические</w:t>
      </w:r>
      <w:proofErr w:type="spellEnd"/>
      <w:r w:rsidRPr="00582FF9">
        <w:rPr>
          <w:b/>
          <w:sz w:val="28"/>
        </w:rPr>
        <w:t xml:space="preserve"> игры и упражнения в режимных моментах:</w:t>
      </w:r>
      <w:r w:rsidRPr="00582FF9">
        <w:rPr>
          <w:sz w:val="28"/>
        </w:rPr>
        <w:t xml:space="preserve">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1. Утренняя гимнастика с речевыми звукоподражаниями.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2. Проговаривание </w:t>
      </w:r>
      <w:proofErr w:type="spellStart"/>
      <w:r w:rsidRPr="00582FF9">
        <w:rPr>
          <w:sz w:val="28"/>
        </w:rPr>
        <w:t>потешек</w:t>
      </w:r>
      <w:proofErr w:type="spellEnd"/>
      <w:r w:rsidRPr="00582FF9">
        <w:rPr>
          <w:sz w:val="28"/>
        </w:rPr>
        <w:t xml:space="preserve">, приговорок, </w:t>
      </w:r>
      <w:proofErr w:type="spellStart"/>
      <w:r w:rsidRPr="00582FF9">
        <w:rPr>
          <w:sz w:val="28"/>
        </w:rPr>
        <w:t>чистоговорок</w:t>
      </w:r>
      <w:proofErr w:type="spellEnd"/>
      <w:r w:rsidRPr="00582FF9">
        <w:rPr>
          <w:sz w:val="28"/>
        </w:rPr>
        <w:t xml:space="preserve"> во время режимных процессов - умывания, одевания на прогулку, подготовки к НОД.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3. Динамические паузы между НОД.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4. Физкультурные сюжетные формы НОД с использованием речевого материала.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5. </w:t>
      </w:r>
      <w:proofErr w:type="spellStart"/>
      <w:r w:rsidRPr="00582FF9">
        <w:rPr>
          <w:sz w:val="28"/>
        </w:rPr>
        <w:t>Логоритмические</w:t>
      </w:r>
      <w:proofErr w:type="spellEnd"/>
      <w:r w:rsidRPr="00582FF9">
        <w:rPr>
          <w:sz w:val="28"/>
        </w:rPr>
        <w:t xml:space="preserve"> физкультминутки во время образовательного процесса.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6. Бодрящая гимнастика со звукоподражанием.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7. Подвижные игры с </w:t>
      </w:r>
      <w:proofErr w:type="spellStart"/>
      <w:r w:rsidRPr="00582FF9">
        <w:rPr>
          <w:sz w:val="28"/>
        </w:rPr>
        <w:t>речетативом</w:t>
      </w:r>
      <w:proofErr w:type="spellEnd"/>
      <w:r w:rsidRPr="00582FF9">
        <w:rPr>
          <w:sz w:val="28"/>
        </w:rPr>
        <w:t xml:space="preserve"> и движениями.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8. </w:t>
      </w:r>
      <w:proofErr w:type="spellStart"/>
      <w:r w:rsidRPr="00582FF9">
        <w:rPr>
          <w:sz w:val="28"/>
        </w:rPr>
        <w:t>Логоритмические</w:t>
      </w:r>
      <w:proofErr w:type="spellEnd"/>
      <w:r w:rsidRPr="00582FF9">
        <w:rPr>
          <w:sz w:val="28"/>
        </w:rPr>
        <w:t xml:space="preserve"> досуги. </w:t>
      </w:r>
    </w:p>
    <w:p w:rsid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Одно из необходимых условий для получения хороших результатов - взаимодействие педагогов и родителей. </w:t>
      </w:r>
      <w:proofErr w:type="spellStart"/>
      <w:r w:rsidRPr="00582FF9">
        <w:rPr>
          <w:sz w:val="28"/>
        </w:rPr>
        <w:t>Чистоговорки</w:t>
      </w:r>
      <w:proofErr w:type="spellEnd"/>
      <w:r w:rsidRPr="00582FF9">
        <w:rPr>
          <w:sz w:val="28"/>
        </w:rPr>
        <w:t>, пальчиковые игры, динамические паузы можно предложить родителям в качестве рекомендаций для закрепления дома. Важно правильно организовать общение с детьми. Доброжелательное, внимательное отношение к каждому ребенку – это залог успешной работы</w:t>
      </w:r>
      <w:r>
        <w:rPr>
          <w:sz w:val="28"/>
        </w:rPr>
        <w:t>.</w:t>
      </w:r>
    </w:p>
    <w:p w:rsidR="007826FC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582FF9">
        <w:rPr>
          <w:sz w:val="28"/>
        </w:rPr>
        <w:t xml:space="preserve">Под влиянием регулярного включения </w:t>
      </w:r>
      <w:proofErr w:type="spellStart"/>
      <w:r w:rsidRPr="00582FF9">
        <w:rPr>
          <w:sz w:val="28"/>
        </w:rPr>
        <w:t>логоритмических</w:t>
      </w:r>
      <w:proofErr w:type="spellEnd"/>
      <w:r w:rsidRPr="00582FF9">
        <w:rPr>
          <w:sz w:val="28"/>
        </w:rPr>
        <w:t xml:space="preserve"> игр и упражнений у детей происходит положительная перестройка </w:t>
      </w:r>
      <w:proofErr w:type="spellStart"/>
      <w:r w:rsidRPr="00582FF9">
        <w:rPr>
          <w:sz w:val="28"/>
        </w:rPr>
        <w:t>речедвигательной</w:t>
      </w:r>
      <w:proofErr w:type="spellEnd"/>
      <w:r w:rsidRPr="00582FF9">
        <w:rPr>
          <w:sz w:val="28"/>
        </w:rPr>
        <w:t xml:space="preserve">, сердечно-сосудистой, дыхательной, двигательной, сенсорной и других систем, а также воспитание эмоционально - волевых качеств личности. У детей значительно улучшается произношение звуков, речь становится более четкой и выразительной. Дети начинают проявлять стойкий интерес и потребность к музыкально-двигательным занятиям, осваивают и необходимый объем движений танцев; у них формируются основы культуры движения, правильная осанка; они начинают понимать </w:t>
      </w:r>
      <w:r w:rsidRPr="00582FF9">
        <w:rPr>
          <w:sz w:val="28"/>
        </w:rPr>
        <w:lastRenderedPageBreak/>
        <w:t xml:space="preserve">ориентировку на себе (правая -левая рука, нога) и от себя (направо, налево, вперед, назад); появляются такие личностные качества, как уверенность, активность, целеустремленность, желание показать свои достижения. Изменяется и протекание психических процессов: отмечается сосредоточенность, устойчивость внимания, улучшение запоминания и проявление творческого воображения. </w:t>
      </w:r>
    </w:p>
    <w:p w:rsidR="00934A2C" w:rsidRPr="00582FF9" w:rsidRDefault="00582FF9" w:rsidP="00654D4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32"/>
          <w:szCs w:val="28"/>
        </w:rPr>
      </w:pPr>
      <w:r w:rsidRPr="00582FF9">
        <w:rPr>
          <w:sz w:val="28"/>
        </w:rPr>
        <w:t xml:space="preserve">Таким образом, </w:t>
      </w:r>
      <w:proofErr w:type="spellStart"/>
      <w:r w:rsidRPr="00582FF9">
        <w:rPr>
          <w:sz w:val="28"/>
        </w:rPr>
        <w:t>логоритмические</w:t>
      </w:r>
      <w:proofErr w:type="spellEnd"/>
      <w:r w:rsidRPr="00582FF9">
        <w:rPr>
          <w:sz w:val="28"/>
        </w:rPr>
        <w:t xml:space="preserve"> занятия способствуют решению основной задачи развитию всех сторон речевой деятельности, совершенствованию всех видов движений, развитию памяти, внимания, мышления. А использование элементов </w:t>
      </w:r>
      <w:proofErr w:type="spellStart"/>
      <w:r w:rsidRPr="00582FF9">
        <w:rPr>
          <w:sz w:val="28"/>
        </w:rPr>
        <w:t>логоритмики</w:t>
      </w:r>
      <w:proofErr w:type="spellEnd"/>
      <w:r w:rsidRPr="00582FF9">
        <w:rPr>
          <w:sz w:val="28"/>
        </w:rPr>
        <w:t xml:space="preserve"> на коррекционных занятиях посредством музыкально-эмоционального, двигательного и речевого воздействия способствуют преодолению речевой патологии и в конечном итоге социальной реабилитации детей</w:t>
      </w:r>
      <w:r w:rsidR="007826FC">
        <w:rPr>
          <w:sz w:val="28"/>
        </w:rPr>
        <w:t>.</w:t>
      </w:r>
    </w:p>
    <w:p w:rsidR="008E6209" w:rsidRDefault="00934A2C" w:rsidP="008E620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F7486F" w:rsidRPr="001C26A0" w:rsidRDefault="00F7486F" w:rsidP="001C26A0">
      <w:pPr>
        <w:spacing w:line="276" w:lineRule="auto"/>
        <w:rPr>
          <w:sz w:val="36"/>
        </w:rPr>
      </w:pPr>
    </w:p>
    <w:sectPr w:rsidR="00F7486F" w:rsidRPr="001C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AA"/>
    <w:rsid w:val="001C26A0"/>
    <w:rsid w:val="0021684A"/>
    <w:rsid w:val="00270DF0"/>
    <w:rsid w:val="002E04F9"/>
    <w:rsid w:val="0038665A"/>
    <w:rsid w:val="00582FF9"/>
    <w:rsid w:val="00654D45"/>
    <w:rsid w:val="007826FC"/>
    <w:rsid w:val="007973AA"/>
    <w:rsid w:val="00854955"/>
    <w:rsid w:val="008E6209"/>
    <w:rsid w:val="00934A2C"/>
    <w:rsid w:val="00AF3675"/>
    <w:rsid w:val="00B33C8F"/>
    <w:rsid w:val="00C66A82"/>
    <w:rsid w:val="00E8079E"/>
    <w:rsid w:val="00F7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441E"/>
  <w15:chartTrackingRefBased/>
  <w15:docId w15:val="{4E30FCF2-2939-42C8-ACE4-6389ED0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9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209"/>
    <w:rPr>
      <w:b/>
      <w:bCs/>
    </w:rPr>
  </w:style>
  <w:style w:type="paragraph" w:styleId="a5">
    <w:name w:val="No Spacing"/>
    <w:basedOn w:val="a"/>
    <w:uiPriority w:val="1"/>
    <w:qFormat/>
    <w:rsid w:val="0038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2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HohlovaElena20@outlook.com</dc:creator>
  <cp:keywords/>
  <dc:description/>
  <cp:lastModifiedBy>HohlovaElena20@outlook.com</cp:lastModifiedBy>
  <cp:revision>3</cp:revision>
  <cp:lastPrinted>2022-01-16T07:58:00Z</cp:lastPrinted>
  <dcterms:created xsi:type="dcterms:W3CDTF">2022-01-14T14:17:00Z</dcterms:created>
  <dcterms:modified xsi:type="dcterms:W3CDTF">2022-01-16T08:00:00Z</dcterms:modified>
</cp:coreProperties>
</file>