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1C64" w:rsidRPr="00911C64" w:rsidRDefault="00CD0360" w:rsidP="00911C6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1C64">
        <w:rPr>
          <w:rFonts w:ascii="Times New Roman" w:hAnsi="Times New Roman" w:cs="Times New Roman"/>
          <w:b/>
          <w:sz w:val="28"/>
          <w:szCs w:val="28"/>
        </w:rPr>
        <w:t>Педа</w:t>
      </w:r>
      <w:r w:rsidR="00644D30" w:rsidRPr="00911C64">
        <w:rPr>
          <w:rFonts w:ascii="Times New Roman" w:hAnsi="Times New Roman" w:cs="Times New Roman"/>
          <w:b/>
          <w:sz w:val="28"/>
          <w:szCs w:val="28"/>
        </w:rPr>
        <w:t>гогический клуб САДОВНИЦЫ</w:t>
      </w:r>
      <w:r w:rsidR="00911C64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</w:t>
      </w:r>
      <w:r w:rsidR="00911C64" w:rsidRPr="00911C64">
        <w:rPr>
          <w:rFonts w:ascii="Times New Roman" w:hAnsi="Times New Roman" w:cs="Times New Roman"/>
          <w:b/>
          <w:sz w:val="28"/>
          <w:szCs w:val="28"/>
        </w:rPr>
        <w:t>Тема</w:t>
      </w:r>
    </w:p>
    <w:p w:rsidR="00CD0360" w:rsidRPr="00911C64" w:rsidRDefault="00405764" w:rsidP="00CD0360">
      <w:pPr>
        <w:rPr>
          <w:rFonts w:ascii="Times New Roman" w:hAnsi="Times New Roman" w:cs="Times New Roman"/>
          <w:b/>
          <w:sz w:val="28"/>
          <w:szCs w:val="28"/>
        </w:rPr>
      </w:pPr>
      <w:r w:rsidRPr="00911C64">
        <w:rPr>
          <w:b/>
          <w:noProof/>
          <w:lang w:eastAsia="ru-RU"/>
        </w:rPr>
        <w:drawing>
          <wp:inline distT="0" distB="0" distL="0" distR="0" wp14:anchorId="061FE5E8" wp14:editId="10C3B8F2">
            <wp:extent cx="1411067" cy="7937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19533" cy="7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1C64" w:rsidRPr="00911C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11C64">
        <w:rPr>
          <w:rFonts w:ascii="Times New Roman" w:hAnsi="Times New Roman" w:cs="Times New Roman"/>
          <w:b/>
          <w:sz w:val="28"/>
          <w:szCs w:val="28"/>
        </w:rPr>
        <w:t>Самопомощь и формирование стрессоустойчивости педагогов.</w:t>
      </w:r>
    </w:p>
    <w:p w:rsidR="0092625B" w:rsidRDefault="00911C64" w:rsidP="00911C6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5B8AFCA" wp14:editId="493CDD15">
            <wp:simplePos x="0" y="0"/>
            <wp:positionH relativeFrom="column">
              <wp:posOffset>4591685</wp:posOffset>
            </wp:positionH>
            <wp:positionV relativeFrom="paragraph">
              <wp:posOffset>1462405</wp:posOffset>
            </wp:positionV>
            <wp:extent cx="1804670" cy="1016000"/>
            <wp:effectExtent l="0" t="0" r="508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67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40F1267" wp14:editId="7141B881">
            <wp:simplePos x="0" y="0"/>
            <wp:positionH relativeFrom="column">
              <wp:posOffset>2267585</wp:posOffset>
            </wp:positionH>
            <wp:positionV relativeFrom="paragraph">
              <wp:posOffset>1386840</wp:posOffset>
            </wp:positionV>
            <wp:extent cx="1828800" cy="10287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BED2E9C" wp14:editId="552203EB">
            <wp:simplePos x="0" y="0"/>
            <wp:positionH relativeFrom="column">
              <wp:posOffset>32385</wp:posOffset>
            </wp:positionH>
            <wp:positionV relativeFrom="paragraph">
              <wp:posOffset>1351915</wp:posOffset>
            </wp:positionV>
            <wp:extent cx="1772285" cy="996950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28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625B" w:rsidRPr="0092625B">
        <w:rPr>
          <w:rFonts w:ascii="Times New Roman" w:hAnsi="Times New Roman" w:cs="Times New Roman"/>
          <w:sz w:val="24"/>
          <w:szCs w:val="24"/>
        </w:rPr>
        <w:t xml:space="preserve">В результате хронического воздействия </w:t>
      </w:r>
      <w:proofErr w:type="spellStart"/>
      <w:r w:rsidR="0092625B" w:rsidRPr="0092625B">
        <w:rPr>
          <w:rFonts w:ascii="Times New Roman" w:hAnsi="Times New Roman" w:cs="Times New Roman"/>
          <w:sz w:val="24"/>
          <w:szCs w:val="24"/>
        </w:rPr>
        <w:t>стрессогенных</w:t>
      </w:r>
      <w:proofErr w:type="spellEnd"/>
      <w:r w:rsidR="0092625B" w:rsidRPr="0092625B">
        <w:rPr>
          <w:rFonts w:ascii="Times New Roman" w:hAnsi="Times New Roman" w:cs="Times New Roman"/>
          <w:sz w:val="24"/>
          <w:szCs w:val="24"/>
        </w:rPr>
        <w:t xml:space="preserve"> факторов у педагога повышается вероятность возникновения особого состояния, известного под названием «синдром эмоционального выгорания». Одной из задач психологической службы</w:t>
      </w:r>
      <w:r w:rsidR="004D2F19">
        <w:rPr>
          <w:rFonts w:ascii="Times New Roman" w:hAnsi="Times New Roman" w:cs="Times New Roman"/>
          <w:sz w:val="24"/>
          <w:szCs w:val="24"/>
        </w:rPr>
        <w:t xml:space="preserve"> детского сада</w:t>
      </w:r>
      <w:r w:rsidR="0092625B" w:rsidRPr="0092625B">
        <w:rPr>
          <w:rFonts w:ascii="Times New Roman" w:hAnsi="Times New Roman" w:cs="Times New Roman"/>
          <w:sz w:val="24"/>
          <w:szCs w:val="24"/>
        </w:rPr>
        <w:t xml:space="preserve"> является оказание психологической профилактической помощи педагогам с целью предупреждения у них эмоционального выгорания, которое является одной из наиболее распространенных преград к профессионализму, творчеству и самореализации педагога</w:t>
      </w:r>
      <w:r w:rsidR="00644D30">
        <w:rPr>
          <w:rFonts w:ascii="Times New Roman" w:hAnsi="Times New Roman" w:cs="Times New Roman"/>
          <w:sz w:val="24"/>
          <w:szCs w:val="24"/>
        </w:rPr>
        <w:t>.</w:t>
      </w:r>
      <w:r w:rsidRPr="00911C64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</w:t>
      </w:r>
    </w:p>
    <w:p w:rsidR="00911C64" w:rsidRDefault="00911C64" w:rsidP="00CD0360">
      <w:pPr>
        <w:rPr>
          <w:rFonts w:ascii="Times New Roman" w:hAnsi="Times New Roman" w:cs="Times New Roman"/>
          <w:sz w:val="24"/>
          <w:szCs w:val="24"/>
        </w:rPr>
      </w:pPr>
    </w:p>
    <w:p w:rsidR="0092625B" w:rsidRDefault="0092625B" w:rsidP="00CD0360">
      <w:pPr>
        <w:rPr>
          <w:rFonts w:ascii="Times New Roman" w:hAnsi="Times New Roman" w:cs="Times New Roman"/>
          <w:sz w:val="24"/>
          <w:szCs w:val="24"/>
        </w:rPr>
      </w:pPr>
      <w:r w:rsidRPr="0092625B">
        <w:rPr>
          <w:rFonts w:ascii="Times New Roman" w:hAnsi="Times New Roman" w:cs="Times New Roman"/>
          <w:sz w:val="24"/>
          <w:szCs w:val="24"/>
        </w:rPr>
        <w:t xml:space="preserve"> О</w:t>
      </w:r>
      <w:r>
        <w:rPr>
          <w:rFonts w:ascii="Times New Roman" w:hAnsi="Times New Roman" w:cs="Times New Roman"/>
          <w:sz w:val="24"/>
          <w:szCs w:val="24"/>
        </w:rPr>
        <w:t>сновные цели встречи</w:t>
      </w:r>
      <w:r w:rsidRPr="0092625B">
        <w:rPr>
          <w:rFonts w:ascii="Times New Roman" w:hAnsi="Times New Roman" w:cs="Times New Roman"/>
          <w:sz w:val="24"/>
          <w:szCs w:val="24"/>
        </w:rPr>
        <w:t>:</w:t>
      </w:r>
    </w:p>
    <w:p w:rsidR="0092625B" w:rsidRDefault="0092625B" w:rsidP="00CD0360">
      <w:pPr>
        <w:rPr>
          <w:rFonts w:ascii="Times New Roman" w:hAnsi="Times New Roman" w:cs="Times New Roman"/>
          <w:sz w:val="24"/>
          <w:szCs w:val="24"/>
        </w:rPr>
      </w:pPr>
      <w:r w:rsidRPr="0092625B">
        <w:rPr>
          <w:rFonts w:ascii="Times New Roman" w:hAnsi="Times New Roman" w:cs="Times New Roman"/>
          <w:sz w:val="24"/>
          <w:szCs w:val="24"/>
        </w:rPr>
        <w:t xml:space="preserve"> - повышение компетентности в профессиональном межличностном общении;</w:t>
      </w:r>
      <w:r w:rsidR="002825B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Pr="004D2F19">
        <w:rPr>
          <w:rFonts w:ascii="Times New Roman" w:hAnsi="Times New Roman" w:cs="Times New Roman"/>
          <w:sz w:val="24"/>
          <w:szCs w:val="24"/>
        </w:rPr>
        <w:t xml:space="preserve"> - осознание личностных проблем, блокиру</w:t>
      </w:r>
      <w:r w:rsidR="004D2F19" w:rsidRPr="004D2F19">
        <w:rPr>
          <w:rFonts w:ascii="Times New Roman" w:hAnsi="Times New Roman" w:cs="Times New Roman"/>
          <w:sz w:val="24"/>
          <w:szCs w:val="24"/>
        </w:rPr>
        <w:t>ющих проф</w:t>
      </w:r>
      <w:r w:rsidR="004D2F19">
        <w:rPr>
          <w:rFonts w:ascii="Times New Roman" w:hAnsi="Times New Roman" w:cs="Times New Roman"/>
          <w:sz w:val="24"/>
          <w:szCs w:val="24"/>
        </w:rPr>
        <w:t xml:space="preserve">ессиональные отношения: </w:t>
      </w:r>
      <w:r w:rsidR="004D2F19" w:rsidRPr="004D2F1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</w:t>
      </w:r>
      <w:r w:rsidR="00644D30"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="004D2F19" w:rsidRPr="004D2F19">
        <w:rPr>
          <w:rFonts w:ascii="Times New Roman" w:hAnsi="Times New Roman" w:cs="Times New Roman"/>
          <w:sz w:val="24"/>
          <w:szCs w:val="24"/>
        </w:rPr>
        <w:t xml:space="preserve">    -</w:t>
      </w:r>
      <w:r w:rsidR="004D2F19">
        <w:rPr>
          <w:rFonts w:ascii="Times New Roman" w:hAnsi="Times New Roman" w:cs="Times New Roman"/>
          <w:sz w:val="24"/>
          <w:szCs w:val="24"/>
        </w:rPr>
        <w:t>. рефлексивная оценка</w:t>
      </w:r>
      <w:r w:rsidR="004D2F19" w:rsidRPr="004D2F19">
        <w:rPr>
          <w:rFonts w:ascii="Times New Roman" w:hAnsi="Times New Roman" w:cs="Times New Roman"/>
          <w:sz w:val="24"/>
          <w:szCs w:val="24"/>
        </w:rPr>
        <w:t xml:space="preserve"> впечатлений от п</w:t>
      </w:r>
      <w:r w:rsidR="00804FFD">
        <w:rPr>
          <w:rFonts w:ascii="Times New Roman" w:hAnsi="Times New Roman" w:cs="Times New Roman"/>
          <w:sz w:val="24"/>
          <w:szCs w:val="24"/>
        </w:rPr>
        <w:t xml:space="preserve">роцесса и результата обсуждения:                                                              </w:t>
      </w:r>
      <w:r w:rsidRPr="0092625B">
        <w:rPr>
          <w:rFonts w:ascii="Times New Roman" w:hAnsi="Times New Roman" w:cs="Times New Roman"/>
          <w:sz w:val="24"/>
          <w:szCs w:val="24"/>
        </w:rPr>
        <w:t xml:space="preserve"> - улучшение психического состояния педагогов за счет</w:t>
      </w:r>
      <w:r>
        <w:rPr>
          <w:rFonts w:ascii="Times New Roman" w:hAnsi="Times New Roman" w:cs="Times New Roman"/>
          <w:sz w:val="24"/>
          <w:szCs w:val="24"/>
        </w:rPr>
        <w:t xml:space="preserve"> коллегиальной поддержки, применения практических упражнений, способствующих восстановлению эмоционального баланса</w:t>
      </w:r>
      <w:r w:rsidRPr="0092625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44D30" w:rsidRDefault="00405764" w:rsidP="00CD0360">
      <w:pPr>
        <w:rPr>
          <w:rFonts w:ascii="Times New Roman" w:hAnsi="Times New Roman" w:cs="Times New Roman"/>
          <w:sz w:val="24"/>
          <w:szCs w:val="24"/>
        </w:rPr>
      </w:pPr>
      <w:r w:rsidRPr="0092625B">
        <w:rPr>
          <w:rFonts w:ascii="Times New Roman" w:hAnsi="Times New Roman" w:cs="Times New Roman"/>
          <w:sz w:val="24"/>
          <w:szCs w:val="24"/>
        </w:rPr>
        <w:t>Приоритет</w:t>
      </w:r>
      <w:r>
        <w:rPr>
          <w:rFonts w:ascii="Times New Roman" w:hAnsi="Times New Roman" w:cs="Times New Roman"/>
          <w:sz w:val="24"/>
          <w:szCs w:val="24"/>
        </w:rPr>
        <w:t>ами в работе клуба</w:t>
      </w:r>
      <w:r w:rsidRPr="0092625B">
        <w:rPr>
          <w:rFonts w:ascii="Times New Roman" w:hAnsi="Times New Roman" w:cs="Times New Roman"/>
          <w:sz w:val="24"/>
          <w:szCs w:val="24"/>
        </w:rPr>
        <w:t xml:space="preserve"> являются безопасность обсуждения, анализ и эмоциональная поддержка её участников. </w:t>
      </w:r>
    </w:p>
    <w:p w:rsidR="00911C64" w:rsidRDefault="00D341E8" w:rsidP="00CD03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Мягкая забота о себе, бережное и нежное </w:t>
      </w:r>
      <w:r w:rsidR="004D2F19">
        <w:rPr>
          <w:rFonts w:ascii="Times New Roman" w:hAnsi="Times New Roman" w:cs="Times New Roman"/>
          <w:sz w:val="24"/>
          <w:szCs w:val="24"/>
        </w:rPr>
        <w:t>исследование своих потребностей</w:t>
      </w:r>
      <w:r>
        <w:rPr>
          <w:rFonts w:ascii="Times New Roman" w:hAnsi="Times New Roman" w:cs="Times New Roman"/>
          <w:sz w:val="24"/>
          <w:szCs w:val="24"/>
        </w:rPr>
        <w:t>,</w:t>
      </w:r>
      <w:r w:rsidR="00EF63F7">
        <w:rPr>
          <w:rFonts w:ascii="Times New Roman" w:hAnsi="Times New Roman" w:cs="Times New Roman"/>
          <w:sz w:val="24"/>
          <w:szCs w:val="24"/>
        </w:rPr>
        <w:t xml:space="preserve"> умение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3649A">
        <w:rPr>
          <w:rFonts w:ascii="Times New Roman" w:hAnsi="Times New Roman" w:cs="Times New Roman"/>
          <w:sz w:val="24"/>
          <w:szCs w:val="24"/>
        </w:rPr>
        <w:t>принимать себя без критики и осуждения</w:t>
      </w:r>
      <w:r w:rsidR="00EF63F7">
        <w:rPr>
          <w:rFonts w:ascii="Times New Roman" w:hAnsi="Times New Roman" w:cs="Times New Roman"/>
          <w:sz w:val="24"/>
          <w:szCs w:val="24"/>
        </w:rPr>
        <w:t>, п</w:t>
      </w:r>
      <w:r w:rsidR="0013649A">
        <w:rPr>
          <w:rFonts w:ascii="Times New Roman" w:hAnsi="Times New Roman" w:cs="Times New Roman"/>
          <w:sz w:val="24"/>
          <w:szCs w:val="24"/>
        </w:rPr>
        <w:t xml:space="preserve">озволение себе погрузится в атмосферу приятного безопасного общения, </w:t>
      </w:r>
      <w:r w:rsidR="00EF63F7">
        <w:rPr>
          <w:rFonts w:ascii="Times New Roman" w:hAnsi="Times New Roman" w:cs="Times New Roman"/>
          <w:sz w:val="24"/>
          <w:szCs w:val="24"/>
        </w:rPr>
        <w:t xml:space="preserve">слушать и слышать </w:t>
      </w:r>
      <w:r w:rsidR="0013649A">
        <w:rPr>
          <w:rFonts w:ascii="Times New Roman" w:hAnsi="Times New Roman" w:cs="Times New Roman"/>
          <w:sz w:val="24"/>
          <w:szCs w:val="24"/>
        </w:rPr>
        <w:t>свой внутренней голос</w:t>
      </w:r>
      <w:r w:rsidR="00644D30">
        <w:rPr>
          <w:rFonts w:ascii="Times New Roman" w:hAnsi="Times New Roman" w:cs="Times New Roman"/>
          <w:sz w:val="24"/>
          <w:szCs w:val="24"/>
        </w:rPr>
        <w:t>-эти и другие практические</w:t>
      </w:r>
      <w:r w:rsidR="00EF63F7">
        <w:rPr>
          <w:rFonts w:ascii="Times New Roman" w:hAnsi="Times New Roman" w:cs="Times New Roman"/>
          <w:sz w:val="24"/>
          <w:szCs w:val="24"/>
        </w:rPr>
        <w:t xml:space="preserve"> приемы</w:t>
      </w:r>
      <w:r w:rsidR="004D2F19">
        <w:rPr>
          <w:rFonts w:ascii="Times New Roman" w:hAnsi="Times New Roman" w:cs="Times New Roman"/>
          <w:sz w:val="24"/>
          <w:szCs w:val="24"/>
        </w:rPr>
        <w:t xml:space="preserve"> </w:t>
      </w:r>
      <w:r w:rsidR="00405764">
        <w:rPr>
          <w:rFonts w:ascii="Times New Roman" w:hAnsi="Times New Roman" w:cs="Times New Roman"/>
          <w:sz w:val="24"/>
          <w:szCs w:val="24"/>
        </w:rPr>
        <w:t>самопомощи</w:t>
      </w:r>
      <w:r w:rsidR="00804FFD">
        <w:rPr>
          <w:rFonts w:ascii="Times New Roman" w:hAnsi="Times New Roman" w:cs="Times New Roman"/>
          <w:sz w:val="24"/>
          <w:szCs w:val="24"/>
        </w:rPr>
        <w:t>,</w:t>
      </w:r>
      <w:r w:rsidR="00405764">
        <w:rPr>
          <w:rFonts w:ascii="Times New Roman" w:hAnsi="Times New Roman" w:cs="Times New Roman"/>
          <w:sz w:val="24"/>
          <w:szCs w:val="24"/>
        </w:rPr>
        <w:t xml:space="preserve"> способствующие снижению</w:t>
      </w:r>
      <w:r w:rsidR="0092625B" w:rsidRPr="0092625B">
        <w:rPr>
          <w:rFonts w:ascii="Times New Roman" w:hAnsi="Times New Roman" w:cs="Times New Roman"/>
          <w:sz w:val="24"/>
          <w:szCs w:val="24"/>
        </w:rPr>
        <w:t xml:space="preserve"> профессионального стресса и «эмоционального выгорания</w:t>
      </w:r>
      <w:r w:rsidR="0092625B" w:rsidRPr="004D2F19">
        <w:rPr>
          <w:rFonts w:ascii="Times New Roman" w:hAnsi="Times New Roman" w:cs="Times New Roman"/>
          <w:sz w:val="24"/>
          <w:szCs w:val="24"/>
        </w:rPr>
        <w:t>»</w:t>
      </w:r>
      <w:r w:rsidR="00405764">
        <w:rPr>
          <w:rFonts w:ascii="Times New Roman" w:hAnsi="Times New Roman" w:cs="Times New Roman"/>
          <w:sz w:val="24"/>
          <w:szCs w:val="24"/>
        </w:rPr>
        <w:t xml:space="preserve"> сегодня</w:t>
      </w:r>
      <w:r w:rsidR="00644D30">
        <w:rPr>
          <w:rFonts w:ascii="Times New Roman" w:hAnsi="Times New Roman" w:cs="Times New Roman"/>
          <w:sz w:val="24"/>
          <w:szCs w:val="24"/>
        </w:rPr>
        <w:t xml:space="preserve"> наши педагоги применили</w:t>
      </w:r>
      <w:r w:rsidR="00405764">
        <w:rPr>
          <w:rFonts w:ascii="Times New Roman" w:hAnsi="Times New Roman" w:cs="Times New Roman"/>
          <w:sz w:val="24"/>
          <w:szCs w:val="24"/>
        </w:rPr>
        <w:t xml:space="preserve"> </w:t>
      </w:r>
      <w:r w:rsidR="00644D30">
        <w:rPr>
          <w:rFonts w:ascii="Times New Roman" w:hAnsi="Times New Roman" w:cs="Times New Roman"/>
          <w:sz w:val="24"/>
          <w:szCs w:val="24"/>
        </w:rPr>
        <w:t>на практике</w:t>
      </w:r>
      <w:r w:rsidR="0092625B" w:rsidRPr="004D2F1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F63F7" w:rsidRDefault="002825BC" w:rsidP="00CD0360">
      <w:pPr>
        <w:rPr>
          <w:rStyle w:val="10"/>
          <w:rFonts w:ascii="Times New Roman" w:hAnsi="Times New Roman" w:cs="Times New Roman"/>
          <w:color w:val="auto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705A0FA" wp14:editId="1DFD583C">
            <wp:simplePos x="0" y="0"/>
            <wp:positionH relativeFrom="page">
              <wp:align>center</wp:align>
            </wp:positionH>
            <wp:positionV relativeFrom="paragraph">
              <wp:posOffset>18415</wp:posOffset>
            </wp:positionV>
            <wp:extent cx="1812290" cy="1269365"/>
            <wp:effectExtent l="0" t="0" r="0" b="698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290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92327C6" wp14:editId="74B98B4D">
            <wp:simplePos x="0" y="0"/>
            <wp:positionH relativeFrom="column">
              <wp:posOffset>4921885</wp:posOffset>
            </wp:positionH>
            <wp:positionV relativeFrom="paragraph">
              <wp:posOffset>3810</wp:posOffset>
            </wp:positionV>
            <wp:extent cx="1276350" cy="128397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912" b="18481"/>
                    <a:stretch/>
                  </pic:blipFill>
                  <pic:spPr bwMode="auto">
                    <a:xfrm>
                      <a:off x="0" y="0"/>
                      <a:ext cx="1276350" cy="1283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11C64">
        <w:rPr>
          <w:noProof/>
          <w:lang w:eastAsia="ru-RU"/>
        </w:rPr>
        <w:drawing>
          <wp:inline distT="0" distB="0" distL="0" distR="0" wp14:anchorId="0D2207E8" wp14:editId="6D95F75E">
            <wp:extent cx="1778000" cy="129789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83812" cy="130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F19" w:rsidRPr="004D2F19">
        <w:rPr>
          <w:rStyle w:val="10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D2F19">
        <w:rPr>
          <w:rStyle w:val="10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911C64">
        <w:rPr>
          <w:rStyle w:val="10"/>
          <w:rFonts w:ascii="Times New Roman" w:hAnsi="Times New Roman" w:cs="Times New Roman"/>
          <w:color w:val="auto"/>
          <w:sz w:val="24"/>
          <w:szCs w:val="24"/>
        </w:rPr>
        <w:t xml:space="preserve">        </w:t>
      </w:r>
      <w:r>
        <w:rPr>
          <w:rStyle w:val="10"/>
          <w:rFonts w:ascii="Times New Roman" w:hAnsi="Times New Roman" w:cs="Times New Roman"/>
          <w:color w:val="auto"/>
          <w:sz w:val="24"/>
          <w:szCs w:val="24"/>
        </w:rPr>
        <w:t xml:space="preserve">            </w:t>
      </w:r>
    </w:p>
    <w:p w:rsidR="002825BC" w:rsidRPr="004D2F19" w:rsidRDefault="002825BC" w:rsidP="00CD0360">
      <w:pPr>
        <w:rPr>
          <w:rStyle w:val="10"/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E183B3" wp14:editId="405A9DD9">
            <wp:extent cx="1863140" cy="139255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0536" cy="139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0"/>
          <w:rFonts w:ascii="Times New Roman" w:hAnsi="Times New Roman" w:cs="Times New Roman"/>
          <w:sz w:val="24"/>
          <w:szCs w:val="24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6CB3F35B" wp14:editId="223E6EB3">
            <wp:extent cx="2079958" cy="1377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83695" cy="138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0"/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67C061B5" wp14:editId="6C22C2C8">
            <wp:extent cx="1676400" cy="13342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2015" t="10917" r="15165" b="3846"/>
                    <a:stretch/>
                  </pic:blipFill>
                  <pic:spPr bwMode="auto">
                    <a:xfrm>
                      <a:off x="0" y="0"/>
                      <a:ext cx="1685399" cy="1341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16CB" w:rsidRPr="00E83530" w:rsidRDefault="0040576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</w:p>
    <w:sectPr w:rsidR="002216CB" w:rsidRPr="00E83530" w:rsidSect="002825BC">
      <w:pgSz w:w="11906" w:h="16838"/>
      <w:pgMar w:top="426" w:right="424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6A9D"/>
    <w:rsid w:val="0013649A"/>
    <w:rsid w:val="002216CB"/>
    <w:rsid w:val="002825BC"/>
    <w:rsid w:val="00405764"/>
    <w:rsid w:val="004D2F19"/>
    <w:rsid w:val="00644D30"/>
    <w:rsid w:val="00804FFD"/>
    <w:rsid w:val="00911C64"/>
    <w:rsid w:val="0092625B"/>
    <w:rsid w:val="00CD0360"/>
    <w:rsid w:val="00D341E8"/>
    <w:rsid w:val="00E83530"/>
    <w:rsid w:val="00EF63F7"/>
    <w:rsid w:val="00FC6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FA66F4"/>
  <w15:chartTrackingRefBased/>
  <w15:docId w15:val="{67F01E4B-4B40-4E2B-9F0F-4BF9A52A56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D0360"/>
  </w:style>
  <w:style w:type="paragraph" w:styleId="1">
    <w:name w:val="heading 1"/>
    <w:basedOn w:val="a"/>
    <w:next w:val="a"/>
    <w:link w:val="10"/>
    <w:uiPriority w:val="9"/>
    <w:qFormat/>
    <w:rsid w:val="004D2F1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D2F1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</Pages>
  <Words>290</Words>
  <Characters>1658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Ulibka8706@outlook.com</cp:lastModifiedBy>
  <cp:revision>6</cp:revision>
  <dcterms:created xsi:type="dcterms:W3CDTF">2023-04-05T13:04:00Z</dcterms:created>
  <dcterms:modified xsi:type="dcterms:W3CDTF">2023-04-11T00:39:00Z</dcterms:modified>
</cp:coreProperties>
</file>