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DD" w:rsidRPr="006A6EDD" w:rsidRDefault="006A6EDD" w:rsidP="006A6E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A6E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О внесении изменений в постановление Администрации </w:t>
      </w:r>
      <w:proofErr w:type="gramStart"/>
      <w:r w:rsidRPr="006A6E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г</w:t>
      </w:r>
      <w:proofErr w:type="gramEnd"/>
      <w:r w:rsidRPr="006A6E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 Улан-Удэ от 15.10.2014 N 305 "Об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деятельность"</w:t>
      </w:r>
    </w:p>
    <w:p w:rsidR="006A6EDD" w:rsidRPr="006A6EDD" w:rsidRDefault="006A6EDD" w:rsidP="006A6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>АДМИНИСТРАЦИЯ Г. УЛАН-УДЭ</w:t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>ПОСТАНОВЛЕНИЕ</w:t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>от 22 апреля 2015 года N 97</w:t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 xml:space="preserve">О внесении изменений в постановление Администрации г. Улан-Удэ </w:t>
      </w:r>
      <w:hyperlink r:id="rId4" w:history="1"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15.10.2014 N 305 "Об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деятельность"</w:t>
        </w:r>
      </w:hyperlink>
    </w:p>
    <w:p w:rsidR="006A6EDD" w:rsidRPr="006A6EDD" w:rsidRDefault="006A6EDD" w:rsidP="006A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29.12.2012 N 273-ФЗ "Об образовании в Российской Федерации"</w:t>
        </w:r>
      </w:hyperlink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, Методическими рекомендациями по реализации полномочий органов государственной власти субъектов Российской Федерации, указанными в </w:t>
      </w:r>
      <w:hyperlink r:id="rId6" w:history="1"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письме Министерства образования и науки Российской Федерации от 01.10.2013 N 08-1408</w:t>
        </w:r>
      </w:hyperlink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постановлением Главного государственного санитарного врача Российской Федерации от 15.05.2013 N 26 "Об утверждении </w:t>
        </w:r>
        <w:proofErr w:type="spellStart"/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2.4.1.3049-13"</w:t>
        </w:r>
      </w:hyperlink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 постановляю:</w:t>
      </w:r>
      <w:proofErr w:type="gramEnd"/>
    </w:p>
    <w:p w:rsidR="006A6EDD" w:rsidRPr="006A6EDD" w:rsidRDefault="006A6EDD" w:rsidP="006A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 xml:space="preserve">1. Внести в постановление Администрации </w:t>
      </w:r>
      <w:proofErr w:type="gramStart"/>
      <w:r w:rsidRPr="006A6ED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. Улан-Удэ </w:t>
      </w:r>
      <w:hyperlink r:id="rId8" w:history="1">
        <w:r w:rsidRPr="006A6E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15.10.2014 N 305 "Об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деятельность"</w:t>
        </w:r>
      </w:hyperlink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:rsidR="006A6EDD" w:rsidRPr="006A6EDD" w:rsidRDefault="006A6EDD" w:rsidP="006A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 xml:space="preserve">1.1. Таблицу N 4 "Нормы потребности в приобретении мягкого инвентаря на одного </w:t>
      </w:r>
      <w:r w:rsidRPr="006A6EDD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ребенка"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изложить в следующей редакции:</w:t>
      </w:r>
    </w:p>
    <w:p w:rsidR="006A6EDD" w:rsidRPr="006A6EDD" w:rsidRDefault="006A6EDD" w:rsidP="006A6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 xml:space="preserve">"Нормы потребности в приобретении мягкого инвентаря </w:t>
      </w:r>
      <w:proofErr w:type="gramStart"/>
      <w:r w:rsidRPr="006A6ED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A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6EDD" w:rsidRPr="006A6EDD" w:rsidRDefault="006A6EDD" w:rsidP="006A6E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t>одного ребенка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3867"/>
        <w:gridCol w:w="1491"/>
        <w:gridCol w:w="1805"/>
        <w:gridCol w:w="1585"/>
      </w:tblGrid>
      <w:tr w:rsidR="006A6EDD" w:rsidRPr="006A6EDD" w:rsidTr="006A6EDD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6A6EDD" w:rsidRPr="006A6EDD" w:rsidRDefault="006A6EDD" w:rsidP="006A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435" w:type="dxa"/>
            <w:vAlign w:val="center"/>
            <w:hideMark/>
          </w:tcPr>
          <w:p w:rsidR="006A6EDD" w:rsidRPr="006A6EDD" w:rsidRDefault="006A6EDD" w:rsidP="006A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6A6EDD" w:rsidRPr="006A6EDD" w:rsidRDefault="006A6EDD" w:rsidP="006A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6A6EDD" w:rsidRPr="006A6EDD" w:rsidRDefault="006A6EDD" w:rsidP="006A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6A6EDD" w:rsidRPr="006A6EDD" w:rsidRDefault="006A6EDD" w:rsidP="006A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службы (год)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Полотенце детское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Наволочка верхняя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Наволочка набивная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Простыня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Пододеяльник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Подушка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Матрац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Одеяло теплое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Одеяло байковое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6A6EDD" w:rsidRPr="006A6EDD" w:rsidTr="006A6ED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тканевая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6EDD" w:rsidRPr="006A6EDD" w:rsidRDefault="006A6EDD" w:rsidP="006A6E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6A6EDD" w:rsidRPr="006A6EDD" w:rsidRDefault="006A6EDD" w:rsidP="006A6E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6A6EDD" w:rsidRPr="006A6EDD" w:rsidRDefault="006A6EDD" w:rsidP="006A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>2. Настоящее постановление вступает в силу с момента опубликования.</w:t>
      </w:r>
    </w:p>
    <w:p w:rsidR="006A6EDD" w:rsidRPr="006A6EDD" w:rsidRDefault="006A6EDD" w:rsidP="006A6E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6EDD">
        <w:rPr>
          <w:rFonts w:ascii="Times New Roman" w:eastAsia="Times New Roman" w:hAnsi="Times New Roman" w:cs="Times New Roman"/>
          <w:sz w:val="24"/>
          <w:szCs w:val="24"/>
        </w:rPr>
        <w:br/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>И.о. руководителя</w:t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 xml:space="preserve">Администрации </w:t>
      </w:r>
      <w:proofErr w:type="gramStart"/>
      <w:r w:rsidRPr="006A6ED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A6EDD">
        <w:rPr>
          <w:rFonts w:ascii="Times New Roman" w:eastAsia="Times New Roman" w:hAnsi="Times New Roman" w:cs="Times New Roman"/>
          <w:sz w:val="24"/>
          <w:szCs w:val="24"/>
        </w:rPr>
        <w:t>. Улан-Удэ</w:t>
      </w:r>
      <w:r w:rsidRPr="006A6EDD">
        <w:rPr>
          <w:rFonts w:ascii="Times New Roman" w:eastAsia="Times New Roman" w:hAnsi="Times New Roman" w:cs="Times New Roman"/>
          <w:sz w:val="24"/>
          <w:szCs w:val="24"/>
        </w:rPr>
        <w:br/>
        <w:t xml:space="preserve">О.Г.ЕКИМОВСКИЙ </w:t>
      </w:r>
    </w:p>
    <w:p w:rsidR="00F157CD" w:rsidRDefault="00F157CD"/>
    <w:sectPr w:rsidR="00F1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EDD"/>
    <w:rsid w:val="006A6EDD"/>
    <w:rsid w:val="00F1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6A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A6EDD"/>
    <w:rPr>
      <w:color w:val="0000FF"/>
      <w:u w:val="single"/>
    </w:rPr>
  </w:style>
  <w:style w:type="paragraph" w:customStyle="1" w:styleId="formattext">
    <w:name w:val="formattext"/>
    <w:basedOn w:val="a"/>
    <w:rsid w:val="006A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0591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235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0887" TargetMode="Externa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4405917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2</cp:revision>
  <dcterms:created xsi:type="dcterms:W3CDTF">2019-06-21T11:06:00Z</dcterms:created>
  <dcterms:modified xsi:type="dcterms:W3CDTF">2019-06-21T11:07:00Z</dcterms:modified>
</cp:coreProperties>
</file>