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6C" w:rsidRDefault="004F146C" w:rsidP="004F146C">
      <w:pPr>
        <w:pStyle w:val="a3"/>
      </w:pPr>
      <w:r>
        <w:t>Возрастные показатели психологической готовности шестилетних детей к школьному обучению*</w:t>
      </w:r>
    </w:p>
    <w:p w:rsidR="004F146C" w:rsidRDefault="004F146C" w:rsidP="004F146C">
      <w:pPr>
        <w:jc w:val="center"/>
        <w:rPr>
          <w:sz w:val="32"/>
        </w:rPr>
      </w:pPr>
      <w:r>
        <w:rPr>
          <w:sz w:val="32"/>
        </w:rPr>
        <w:t>Возрастные показатели интеллектуального развития.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Правильно описывает цветовое окружение, использует свои знания в </w:t>
      </w:r>
      <w:proofErr w:type="spellStart"/>
      <w:r>
        <w:rPr>
          <w:b/>
        </w:rPr>
        <w:t>изодеятельности</w:t>
      </w:r>
      <w:proofErr w:type="spellEnd"/>
      <w:r>
        <w:rPr>
          <w:b/>
        </w:rPr>
        <w:t>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Воспринимает дифференциальный образ мира, сообщает о результатах взрослому, умеет анализировать предложенный образец.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При выполнении действий, требующих сосредоточения, может отвлекаться от посторонних раздражителей.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Владеет развёрнутой речью, умеет рассуждать, высказывать свои соображения.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Запоминает учебный материал, понимая его содержание. Начинает использовать известные способы запоминания и осознавать их.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Решает познавательные </w:t>
      </w:r>
      <w:proofErr w:type="gramStart"/>
      <w:r>
        <w:rPr>
          <w:b/>
        </w:rPr>
        <w:t>задачи  на</w:t>
      </w:r>
      <w:proofErr w:type="gramEnd"/>
      <w:r>
        <w:rPr>
          <w:b/>
        </w:rPr>
        <w:t xml:space="preserve"> наглядно-образном или словесно-логическом уровнях.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При решении познавательных задач использует мыслительные действия обобщения, классификации, схематизации, моделирование.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Проявляет способность понимать общие принципы, связи закономерности, лежащие в основе научных знаний. Переход от эгоцентризма к </w:t>
      </w:r>
      <w:proofErr w:type="spellStart"/>
      <w:r>
        <w:rPr>
          <w:b/>
        </w:rPr>
        <w:t>децентрации</w:t>
      </w:r>
      <w:proofErr w:type="spellEnd"/>
      <w:r>
        <w:rPr>
          <w:b/>
        </w:rPr>
        <w:t>.</w:t>
      </w:r>
    </w:p>
    <w:p w:rsidR="004F146C" w:rsidRDefault="004F146C" w:rsidP="004F146C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Решение многих типов интеллектуальных задач происходит в образном плане, который способствует пониманию условий задач.</w:t>
      </w:r>
    </w:p>
    <w:p w:rsidR="004F146C" w:rsidRDefault="004F146C" w:rsidP="004F146C">
      <w:pPr>
        <w:jc w:val="both"/>
        <w:rPr>
          <w:b/>
        </w:rPr>
      </w:pPr>
    </w:p>
    <w:p w:rsidR="004F146C" w:rsidRDefault="004F146C" w:rsidP="004F146C">
      <w:pPr>
        <w:jc w:val="center"/>
        <w:rPr>
          <w:b/>
          <w:sz w:val="32"/>
        </w:rPr>
      </w:pPr>
      <w:r>
        <w:rPr>
          <w:sz w:val="32"/>
        </w:rPr>
        <w:t xml:space="preserve">Возрастные показатели развития произвольности </w:t>
      </w:r>
      <w:proofErr w:type="gramStart"/>
      <w:r>
        <w:rPr>
          <w:sz w:val="32"/>
        </w:rPr>
        <w:t xml:space="preserve">( </w:t>
      </w:r>
      <w:proofErr w:type="spellStart"/>
      <w:r>
        <w:rPr>
          <w:sz w:val="32"/>
        </w:rPr>
        <w:t>саморегуляции</w:t>
      </w:r>
      <w:proofErr w:type="spellEnd"/>
      <w:proofErr w:type="gramEnd"/>
      <w:r>
        <w:rPr>
          <w:sz w:val="32"/>
        </w:rPr>
        <w:t>)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Организует и контролирует свою двигательную активность.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Самостоятельно выполняет ряд последовательных действий.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Действует по заданному наглядному образцу.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Действует по устной инструкции взрослого.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Подчиняет свои действия правилу.</w:t>
      </w:r>
    </w:p>
    <w:p w:rsidR="004F146C" w:rsidRDefault="004F146C" w:rsidP="004F146C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В ситуации выбора отдает предпочтение тем действиям, которые соответствуют требованиям взрослого.</w:t>
      </w:r>
    </w:p>
    <w:p w:rsidR="004F146C" w:rsidRDefault="004F146C" w:rsidP="004F146C">
      <w:pPr>
        <w:jc w:val="both"/>
      </w:pPr>
    </w:p>
    <w:p w:rsidR="004F146C" w:rsidRDefault="004F146C" w:rsidP="004F146C">
      <w:pPr>
        <w:jc w:val="center"/>
        <w:rPr>
          <w:sz w:val="32"/>
        </w:rPr>
      </w:pPr>
      <w:r>
        <w:rPr>
          <w:sz w:val="32"/>
        </w:rPr>
        <w:t>Возрастные показатели личностного развития.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Сформирована иерархия познавательных, учебных, игровых и коммуникативных мотивов.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В ситуации выбора отдаёт предпочтение учебным и игровым мотивам.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Сформировано положительное отношение к школе; отношение к себе как к школьнику; ко взрослому как учителю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Наблюдается критичность к своим возможностям и усилиям, прилагаемым для достижения результата.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Наблюдается проявление адекватной, объективной оценки собственных возможностей, деятельности и её результатов.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Пользуется доверием взрослого, проявляет самостоятельность в разнообразных ситуациях.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Обнаруживает понимание и сопереживание, общаясь с детьми</w:t>
      </w:r>
    </w:p>
    <w:p w:rsidR="004F146C" w:rsidRDefault="004F146C" w:rsidP="004F146C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Эмоционально оценивает ситуацию, непосредственно его не касающуюся.</w:t>
      </w:r>
    </w:p>
    <w:p w:rsidR="004F146C" w:rsidRDefault="004F146C" w:rsidP="004F146C">
      <w:pPr>
        <w:jc w:val="center"/>
        <w:rPr>
          <w:sz w:val="32"/>
        </w:rPr>
      </w:pPr>
      <w:r>
        <w:rPr>
          <w:sz w:val="32"/>
        </w:rPr>
        <w:t xml:space="preserve">Показатели </w:t>
      </w:r>
      <w:proofErr w:type="spellStart"/>
      <w:r>
        <w:rPr>
          <w:sz w:val="32"/>
        </w:rPr>
        <w:t>сформированности</w:t>
      </w:r>
      <w:proofErr w:type="spellEnd"/>
      <w:r>
        <w:rPr>
          <w:sz w:val="32"/>
        </w:rPr>
        <w:t xml:space="preserve"> учебной деятельности.</w:t>
      </w:r>
    </w:p>
    <w:p w:rsidR="004F146C" w:rsidRDefault="004F146C" w:rsidP="004F146C">
      <w:pPr>
        <w:numPr>
          <w:ilvl w:val="0"/>
          <w:numId w:val="4"/>
        </w:numPr>
        <w:spacing w:after="0" w:line="240" w:lineRule="auto"/>
        <w:jc w:val="both"/>
      </w:pPr>
      <w:r>
        <w:rPr>
          <w:b/>
        </w:rPr>
        <w:t xml:space="preserve">Умеет слушать и слышать, внимательно и точно выполнять указания </w:t>
      </w:r>
      <w:proofErr w:type="gramStart"/>
      <w:r>
        <w:rPr>
          <w:b/>
        </w:rPr>
        <w:t>педагога;  преодолевать</w:t>
      </w:r>
      <w:proofErr w:type="gramEnd"/>
      <w:r>
        <w:rPr>
          <w:b/>
        </w:rPr>
        <w:t xml:space="preserve"> влияние отвлекающих факторов. </w:t>
      </w:r>
    </w:p>
    <w:p w:rsidR="004F146C" w:rsidRDefault="004F146C" w:rsidP="004F146C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Умеет осмысливать учебный материал, выделять в нем главное, самостоятельно действовать по заданию педагога.</w:t>
      </w:r>
    </w:p>
    <w:p w:rsidR="004F146C" w:rsidRDefault="004F146C" w:rsidP="004F146C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Умеет осуществлять контроль и самоконтроль своей деятельности и её результатов.</w:t>
      </w:r>
    </w:p>
    <w:p w:rsidR="004F146C" w:rsidRDefault="004F146C" w:rsidP="004F146C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Умеет оценивать результаты, исходя из предложенных критериев.</w:t>
      </w:r>
      <w:r>
        <w:rPr>
          <w:b/>
        </w:rPr>
        <w:t xml:space="preserve"> </w:t>
      </w:r>
      <w:bookmarkStart w:id="0" w:name="_GoBack"/>
      <w:bookmarkEnd w:id="0"/>
    </w:p>
    <w:p w:rsidR="004F146C" w:rsidRDefault="004F146C" w:rsidP="004F146C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Развиты тонкие движения рук и зрительно-моторной координации.</w:t>
      </w:r>
    </w:p>
    <w:p w:rsidR="004F146C" w:rsidRDefault="004F146C" w:rsidP="004F146C">
      <w:pPr>
        <w:jc w:val="both"/>
        <w:rPr>
          <w:sz w:val="28"/>
          <w:szCs w:val="28"/>
        </w:rPr>
      </w:pPr>
    </w:p>
    <w:p w:rsidR="00E71C53" w:rsidRDefault="00E71C53" w:rsidP="004F146C">
      <w:pPr>
        <w:ind w:left="-284"/>
      </w:pPr>
    </w:p>
    <w:sectPr w:rsidR="00E71C53" w:rsidSect="004F146C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65C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1136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AB55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284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B7"/>
    <w:rsid w:val="004F146C"/>
    <w:rsid w:val="00DB7FB7"/>
    <w:rsid w:val="00E7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26314-0EA3-4EF9-86B0-A609F609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14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rsid w:val="004F146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2023-08-22T07:50:00Z</dcterms:created>
  <dcterms:modified xsi:type="dcterms:W3CDTF">2023-08-22T07:51:00Z</dcterms:modified>
</cp:coreProperties>
</file>