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F0" w:rsidRPr="00FD50D6" w:rsidRDefault="00E044F0" w:rsidP="00E044F0">
      <w:pPr>
        <w:rPr>
          <w:b/>
          <w:sz w:val="32"/>
          <w:szCs w:val="32"/>
        </w:rPr>
      </w:pPr>
      <w:r>
        <w:rPr>
          <w:rFonts w:ascii="Arial Black" w:hAnsi="Arial Black"/>
          <w:b/>
          <w:color w:val="000000"/>
          <w:sz w:val="24"/>
          <w:szCs w:val="24"/>
        </w:rPr>
        <w:t xml:space="preserve"> </w:t>
      </w:r>
      <w:r w:rsidRPr="00FD50D6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EB8B7F" wp14:editId="11535AC3">
            <wp:simplePos x="0" y="0"/>
            <wp:positionH relativeFrom="margin">
              <wp:posOffset>-314960</wp:posOffset>
            </wp:positionH>
            <wp:positionV relativeFrom="margin">
              <wp:align>top</wp:align>
            </wp:positionV>
            <wp:extent cx="2548255" cy="1911350"/>
            <wp:effectExtent l="0" t="5397" r="0" b="0"/>
            <wp:wrapSquare wrapText="bothSides"/>
            <wp:docPr id="5" name="Рисунок 5" descr="C:\Users\ДНС\AppData\Local\Microsoft\Windows\INetCache\Content.Word\20191127_13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191127_131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825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0D6">
        <w:rPr>
          <w:b/>
          <w:sz w:val="32"/>
          <w:szCs w:val="32"/>
        </w:rPr>
        <w:t>Администрацией г. Улан-Удэ Комитетом по социальной и молодежной политике Управлением по делам молодежи представлена 27.11.2019 презентация ПРОЕКТА НАЦИОНАЛЬНОГО ФОНДА ЗАЩИТЫ ДЕТЕЙ ОТ ЖЕСТОКОГО ОБРАЩЕНИЯ «НА ПУТИ К ОБЪЕДИТЕНИЮ СЕМЬИ -3» в рамках образовательной программы «Тепло традиций»</w:t>
      </w:r>
    </w:p>
    <w:p w:rsidR="00E044F0" w:rsidRPr="00FD50D6" w:rsidRDefault="00E044F0" w:rsidP="00E044F0">
      <w:pPr>
        <w:rPr>
          <w:sz w:val="32"/>
          <w:szCs w:val="32"/>
        </w:rPr>
      </w:pPr>
      <w:r w:rsidRPr="00FD50D6">
        <w:rPr>
          <w:sz w:val="32"/>
          <w:szCs w:val="32"/>
        </w:rPr>
        <w:t>Железнодорожный район г. Улан-Удэ включен в перечень одной из четырех площадок России для реализации проекта «НА ПУТИ К ОБЪЕДИТЕНИЮ СЕМЬИ -3» НАЦИОНАЛЬНОГО ФОНДА ЗАЩИТЫ ДЕТЕЙ ОТ ЖЕСТОКОГО ОБРАЩЕНИЯ, получившего поддержку Фонда президентских грантов</w:t>
      </w:r>
      <w:r w:rsidRPr="00FD50D6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5CD933A" wp14:editId="7A95EE3C">
            <wp:simplePos x="717550" y="4000500"/>
            <wp:positionH relativeFrom="margin">
              <wp:align>left</wp:align>
            </wp:positionH>
            <wp:positionV relativeFrom="margin">
              <wp:align>center</wp:align>
            </wp:positionV>
            <wp:extent cx="2218267" cy="1663700"/>
            <wp:effectExtent l="0" t="0" r="0" b="0"/>
            <wp:wrapSquare wrapText="bothSides"/>
            <wp:docPr id="6" name="Рисунок 6" descr="G:\Тренинг род. успеха\Мои\20191127_15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ренинг род. успеха\Мои\20191127_150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267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50D6">
        <w:rPr>
          <w:sz w:val="32"/>
          <w:szCs w:val="32"/>
        </w:rPr>
        <w:t>.</w:t>
      </w:r>
    </w:p>
    <w:p w:rsidR="00E044F0" w:rsidRPr="00FD50D6" w:rsidRDefault="00E044F0" w:rsidP="00E044F0">
      <w:pPr>
        <w:rPr>
          <w:sz w:val="32"/>
          <w:szCs w:val="32"/>
        </w:rPr>
      </w:pPr>
      <w:r w:rsidRPr="00FD50D6">
        <w:rPr>
          <w:sz w:val="32"/>
          <w:szCs w:val="32"/>
        </w:rPr>
        <w:t>Опорными площадками, на базе которых с сентября 2019 по июнь 2020 будет реализован проект, стали школы №7, №48 и д/с 111, 62, 33 и 87.</w:t>
      </w:r>
    </w:p>
    <w:p w:rsidR="00E044F0" w:rsidRPr="00FD50D6" w:rsidRDefault="00E044F0" w:rsidP="00E044F0">
      <w:pPr>
        <w:rPr>
          <w:sz w:val="32"/>
          <w:szCs w:val="32"/>
        </w:rPr>
      </w:pPr>
      <w:r w:rsidRPr="00FD50D6">
        <w:rPr>
          <w:sz w:val="32"/>
          <w:szCs w:val="32"/>
        </w:rPr>
        <w:t xml:space="preserve">Специалисты данных учреждений вместе с </w:t>
      </w:r>
      <w:proofErr w:type="spellStart"/>
      <w:r w:rsidRPr="00FD50D6">
        <w:rPr>
          <w:sz w:val="32"/>
          <w:szCs w:val="32"/>
        </w:rPr>
        <w:t>Баранковой</w:t>
      </w:r>
      <w:proofErr w:type="spellEnd"/>
      <w:r w:rsidRPr="00FD50D6">
        <w:rPr>
          <w:sz w:val="32"/>
          <w:szCs w:val="32"/>
        </w:rPr>
        <w:t xml:space="preserve"> Надеждой Викторовной провели </w:t>
      </w:r>
      <w:proofErr w:type="spellStart"/>
      <w:r w:rsidRPr="00FD50D6">
        <w:rPr>
          <w:sz w:val="32"/>
          <w:szCs w:val="32"/>
        </w:rPr>
        <w:t>тренинговое</w:t>
      </w:r>
      <w:proofErr w:type="spellEnd"/>
      <w:r w:rsidRPr="00FD50D6">
        <w:rPr>
          <w:sz w:val="32"/>
          <w:szCs w:val="32"/>
        </w:rPr>
        <w:t xml:space="preserve"> занятие для участников данного мероприятия, которыми являлись воспитатели и другие специалисты детских садов района. </w:t>
      </w:r>
    </w:p>
    <w:p w:rsidR="00E044F0" w:rsidRDefault="00E044F0" w:rsidP="00E044F0">
      <w:pPr>
        <w:rPr>
          <w:sz w:val="28"/>
          <w:szCs w:val="28"/>
        </w:rPr>
      </w:pPr>
    </w:p>
    <w:p w:rsidR="00E044F0" w:rsidRDefault="00E044F0" w:rsidP="00E044F0">
      <w:pPr>
        <w:rPr>
          <w:sz w:val="28"/>
          <w:szCs w:val="28"/>
        </w:rPr>
      </w:pPr>
    </w:p>
    <w:p w:rsidR="00E044F0" w:rsidRDefault="00E044F0" w:rsidP="00E044F0">
      <w:pPr>
        <w:rPr>
          <w:sz w:val="28"/>
          <w:szCs w:val="28"/>
        </w:rPr>
      </w:pPr>
      <w:r w:rsidRPr="000D1168">
        <w:rPr>
          <w:noProof/>
          <w:sz w:val="28"/>
          <w:szCs w:val="28"/>
        </w:rPr>
        <w:drawing>
          <wp:inline distT="0" distB="0" distL="0" distR="0" wp14:anchorId="64E16FA7" wp14:editId="37853D40">
            <wp:extent cx="2032000" cy="2709334"/>
            <wp:effectExtent l="0" t="0" r="6350" b="0"/>
            <wp:docPr id="1" name="Рисунок 1" descr="G:\Тренинг род. успеха\Мои\20191127_124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ренинг род. успеха\Мои\20191127_124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791" cy="271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</w:t>
      </w:r>
      <w:r w:rsidRPr="000D1168">
        <w:rPr>
          <w:noProof/>
          <w:sz w:val="28"/>
          <w:szCs w:val="28"/>
        </w:rPr>
        <w:drawing>
          <wp:inline distT="0" distB="0" distL="0" distR="0" wp14:anchorId="0D8B8317" wp14:editId="3C30BDBB">
            <wp:extent cx="2022158" cy="2696210"/>
            <wp:effectExtent l="0" t="0" r="0" b="8890"/>
            <wp:docPr id="7" name="Рисунок 7" descr="G:\Тренинг род. успеха\Мои\20191127_15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Тренинг род. успеха\Мои\20191127_151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368" cy="269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E044F0" w:rsidRDefault="00E044F0" w:rsidP="00E044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613F91" w:rsidRDefault="00613F91"/>
    <w:sectPr w:rsidR="00613F91" w:rsidSect="00E044F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EA"/>
    <w:rsid w:val="002F28EA"/>
    <w:rsid w:val="00613F91"/>
    <w:rsid w:val="00E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0D6E3-7878-44B3-AB8E-013D104B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4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2023-08-22T08:45:00Z</dcterms:created>
  <dcterms:modified xsi:type="dcterms:W3CDTF">2023-08-22T08:48:00Z</dcterms:modified>
</cp:coreProperties>
</file>