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D348A9" w:rsidRPr="00D348A9" w:rsidRDefault="006F1DCF" w:rsidP="00D348A9">
      <w:pPr>
        <w:tabs>
          <w:tab w:val="left" w:pos="1892"/>
        </w:tabs>
        <w:jc w:val="center"/>
        <w:rPr>
          <w:rFonts w:ascii="Airfool" w:hAnsi="Airfool"/>
          <w:color w:val="00B050"/>
          <w:sz w:val="170"/>
          <w:szCs w:val="170"/>
        </w:rPr>
      </w:pPr>
      <w:r w:rsidRPr="006F1DCF">
        <w:rPr>
          <w:rFonts w:ascii="Airfool" w:hAnsi="Airfool"/>
          <w:color w:val="00B050"/>
          <w:sz w:val="170"/>
          <w:szCs w:val="170"/>
        </w:rPr>
        <w:t xml:space="preserve">Джунгли </w:t>
      </w:r>
      <w:r w:rsidR="00D348A9" w:rsidRPr="00D348A9">
        <w:rPr>
          <w:rFonts w:ascii="Airfool" w:hAnsi="Airfool"/>
          <w:color w:val="00B050"/>
          <w:sz w:val="170"/>
          <w:szCs w:val="170"/>
        </w:rPr>
        <w:t xml:space="preserve">     </w:t>
      </w:r>
      <w:r w:rsidR="00D348A9">
        <w:rPr>
          <w:rFonts w:ascii="Airfool" w:hAnsi="Airfool"/>
          <w:color w:val="00B050"/>
          <w:sz w:val="170"/>
          <w:szCs w:val="170"/>
        </w:rPr>
        <w:t>зовут</w:t>
      </w:r>
    </w:p>
    <w:p w:rsidR="006F1DCF" w:rsidRPr="00D348A9" w:rsidRDefault="00D348A9" w:rsidP="00D348A9">
      <w:pPr>
        <w:tabs>
          <w:tab w:val="left" w:pos="1892"/>
        </w:tabs>
        <w:jc w:val="center"/>
        <w:rPr>
          <w:rFonts w:ascii="Airfool" w:hAnsi="Airfool"/>
          <w:color w:val="FF0000"/>
          <w:sz w:val="48"/>
          <w:szCs w:val="48"/>
          <w:lang w:val="en-US"/>
        </w:rPr>
      </w:pPr>
      <w:r>
        <w:rPr>
          <w:rFonts w:ascii="Airfool" w:hAnsi="Airfool"/>
          <w:color w:val="FF0000"/>
          <w:sz w:val="48"/>
          <w:szCs w:val="48"/>
        </w:rPr>
        <w:t>Развлечение для детей</w:t>
      </w:r>
    </w:p>
    <w:p w:rsidR="00BB34D9" w:rsidRDefault="00BB34D9" w:rsidP="00D348A9">
      <w:pPr>
        <w:jc w:val="center"/>
        <w:rPr>
          <w:rFonts w:ascii="Book Antiqua" w:hAnsi="Book Antiqua"/>
          <w:sz w:val="28"/>
          <w:szCs w:val="28"/>
        </w:rPr>
      </w:pPr>
    </w:p>
    <w:p w:rsidR="00BB34D9" w:rsidRDefault="00BB34D9" w:rsidP="00D348A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BB34D9" w:rsidRDefault="00BB34D9">
      <w:pPr>
        <w:rPr>
          <w:rFonts w:ascii="Book Antiqua" w:hAnsi="Book Antiqua"/>
          <w:sz w:val="28"/>
          <w:szCs w:val="28"/>
          <w:lang w:val="en-US"/>
        </w:rPr>
      </w:pPr>
    </w:p>
    <w:p w:rsidR="00D348A9" w:rsidRDefault="00D348A9">
      <w:pPr>
        <w:rPr>
          <w:rFonts w:ascii="Book Antiqua" w:hAnsi="Book Antiqua"/>
          <w:sz w:val="28"/>
          <w:szCs w:val="28"/>
          <w:lang w:val="en-US"/>
        </w:rPr>
      </w:pPr>
    </w:p>
    <w:p w:rsidR="00D348A9" w:rsidRPr="00D348A9" w:rsidRDefault="00D348A9">
      <w:pPr>
        <w:rPr>
          <w:rFonts w:ascii="Book Antiqua" w:hAnsi="Book Antiqua"/>
          <w:sz w:val="28"/>
          <w:szCs w:val="28"/>
          <w:lang w:val="en-US"/>
        </w:rPr>
      </w:pPr>
    </w:p>
    <w:p w:rsidR="00BB34D9" w:rsidRDefault="00BB34D9">
      <w:pPr>
        <w:rPr>
          <w:rFonts w:ascii="Book Antiqua" w:hAnsi="Book Antiqua"/>
          <w:sz w:val="28"/>
          <w:szCs w:val="28"/>
        </w:rPr>
      </w:pPr>
    </w:p>
    <w:p w:rsidR="009640F5" w:rsidRPr="00BB34D9" w:rsidRDefault="00D348A9">
      <w:pPr>
        <w:rPr>
          <w:rFonts w:ascii="Book Antiqua" w:hAnsi="Book Antiqua"/>
          <w:sz w:val="28"/>
          <w:szCs w:val="28"/>
        </w:rPr>
      </w:pPr>
      <w:r w:rsidRPr="00D348A9">
        <w:rPr>
          <w:rFonts w:ascii="Book Antiqua" w:hAnsi="Book Antiqua"/>
          <w:sz w:val="28"/>
          <w:szCs w:val="28"/>
        </w:rPr>
        <w:lastRenderedPageBreak/>
        <w:t xml:space="preserve">   </w:t>
      </w:r>
      <w:r w:rsidR="00913A36" w:rsidRPr="00BB34D9">
        <w:rPr>
          <w:rFonts w:ascii="Book Antiqua" w:hAnsi="Book Antiqua"/>
          <w:sz w:val="28"/>
          <w:szCs w:val="28"/>
        </w:rPr>
        <w:t>Под музыкальную заставку</w:t>
      </w:r>
      <w:r w:rsidRPr="00D348A9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«Джунгли зовут»</w:t>
      </w:r>
      <w:r w:rsidR="00913A36" w:rsidRPr="00BB34D9">
        <w:rPr>
          <w:rFonts w:ascii="Book Antiqua" w:hAnsi="Book Antiqua"/>
          <w:sz w:val="28"/>
          <w:szCs w:val="28"/>
        </w:rPr>
        <w:t xml:space="preserve"> дети входят в зал и занимают различные сидячие места. Дети в футболках красного и жёлтого цвета.</w:t>
      </w:r>
    </w:p>
    <w:p w:rsidR="00913A36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Ведущий: З</w:t>
      </w:r>
      <w:r w:rsidR="00913A36" w:rsidRPr="00BB34D9">
        <w:rPr>
          <w:rFonts w:ascii="Book Antiqua" w:hAnsi="Book Antiqua"/>
          <w:sz w:val="28"/>
          <w:szCs w:val="28"/>
        </w:rPr>
        <w:t xml:space="preserve">дравствуйте, ребята. А вы знаете зачем мы сегодня здесь собрались. Нас позвали приключения. 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Со всех дворов зовем гостей.</w:t>
      </w:r>
    </w:p>
    <w:p w:rsidR="00913A36" w:rsidRPr="00BB34D9" w:rsidRDefault="00913A36" w:rsidP="00BB34D9">
      <w:pPr>
        <w:pStyle w:val="a3"/>
        <w:shd w:val="clear" w:color="auto" w:fill="FFFFFF"/>
        <w:tabs>
          <w:tab w:val="center" w:pos="4677"/>
        </w:tabs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Чем больше, тем и веселей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ab/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Что у нас тут приключилось?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Вы узнаете сейчас: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Вот позвали в джунгли нас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Крокодилы, обезьяны!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Других зверей не мало тут</w:t>
      </w:r>
    </w:p>
    <w:p w:rsidR="00913A36" w:rsidRPr="00BB34D9" w:rsidRDefault="00913A36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>В общем, в джунгли нас зовут!</w:t>
      </w:r>
    </w:p>
    <w:p w:rsidR="00913A36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 </w:t>
      </w:r>
      <w:r w:rsidR="00913A36" w:rsidRPr="00BB34D9">
        <w:rPr>
          <w:rFonts w:ascii="Book Antiqua" w:hAnsi="Book Antiqua"/>
          <w:color w:val="000000"/>
          <w:sz w:val="28"/>
          <w:szCs w:val="28"/>
        </w:rPr>
        <w:t>А кто знает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>,</w:t>
      </w:r>
      <w:r w:rsidR="00913A36" w:rsidRPr="00BB34D9">
        <w:rPr>
          <w:rFonts w:ascii="Book Antiqua" w:hAnsi="Book Antiqua"/>
          <w:color w:val="000000"/>
          <w:sz w:val="28"/>
          <w:szCs w:val="28"/>
        </w:rPr>
        <w:t xml:space="preserve"> что так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 xml:space="preserve">ое джунгли. И где они находятся. </w:t>
      </w:r>
      <w:r w:rsidR="00BB34D9" w:rsidRPr="00D348A9">
        <w:rPr>
          <w:rFonts w:ascii="Book Antiqua" w:hAnsi="Book Antiqua"/>
          <w:i/>
          <w:color w:val="000000"/>
          <w:sz w:val="28"/>
          <w:szCs w:val="28"/>
        </w:rPr>
        <w:t>(</w:t>
      </w:r>
      <w:r w:rsidR="00913A36" w:rsidRPr="00D348A9">
        <w:rPr>
          <w:rFonts w:ascii="Book Antiqua" w:hAnsi="Book Antiqua"/>
          <w:i/>
          <w:color w:val="000000"/>
          <w:sz w:val="28"/>
          <w:szCs w:val="28"/>
        </w:rPr>
        <w:t>Это непроходимые леса в жарких странах Америки, Африки, Австралии)</w:t>
      </w:r>
    </w:p>
    <w:p w:rsidR="00913A36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    </w:t>
      </w:r>
      <w:r w:rsidR="00913A36" w:rsidRPr="00BB34D9">
        <w:rPr>
          <w:rFonts w:ascii="Book Antiqua" w:hAnsi="Book Antiqua"/>
          <w:color w:val="000000"/>
          <w:sz w:val="28"/>
          <w:szCs w:val="28"/>
        </w:rPr>
        <w:t xml:space="preserve">Но прежде чем отправиться в путешествие необходимо познакомиться: дети называют своё имя и своё животное. </w:t>
      </w:r>
      <w:r w:rsidR="002A33CA" w:rsidRPr="00BB34D9">
        <w:rPr>
          <w:rFonts w:ascii="Book Antiqua" w:hAnsi="Book Antiqua"/>
          <w:color w:val="000000"/>
          <w:sz w:val="28"/>
          <w:szCs w:val="28"/>
        </w:rPr>
        <w:t>Сегодня у нас будет две команды</w:t>
      </w:r>
      <w:proofErr w:type="gramStart"/>
      <w:r w:rsidR="002A33CA" w:rsidRPr="00BB34D9">
        <w:rPr>
          <w:rFonts w:ascii="Book Antiqua" w:hAnsi="Book Antiqua"/>
          <w:color w:val="000000"/>
          <w:sz w:val="28"/>
          <w:szCs w:val="28"/>
        </w:rPr>
        <w:t xml:space="preserve"> :</w:t>
      </w:r>
      <w:proofErr w:type="gramEnd"/>
      <w:r w:rsidR="002A33CA" w:rsidRPr="00BB34D9">
        <w:rPr>
          <w:rFonts w:ascii="Book Antiqua" w:hAnsi="Book Antiqua"/>
          <w:color w:val="000000"/>
          <w:sz w:val="28"/>
          <w:szCs w:val="28"/>
        </w:rPr>
        <w:t xml:space="preserve"> хищники и травоядные.</w:t>
      </w:r>
    </w:p>
    <w:p w:rsidR="00D348A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  </w:t>
      </w:r>
      <w:r w:rsidR="002A33CA" w:rsidRPr="00BB34D9">
        <w:rPr>
          <w:rFonts w:ascii="Book Antiqua" w:hAnsi="Book Antiqua"/>
          <w:color w:val="000000"/>
          <w:sz w:val="28"/>
          <w:szCs w:val="28"/>
        </w:rPr>
        <w:t xml:space="preserve">Кто из вас хищники и кто травоядные. Дети берут себе название команды в зависимости от 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 xml:space="preserve">того какие животные в команде. Наше приключение </w:t>
      </w:r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- 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>это испытания. Весёлые и трудные</w:t>
      </w:r>
      <w:proofErr w:type="gramStart"/>
      <w:r w:rsidR="00FE097D" w:rsidRPr="00BB34D9">
        <w:rPr>
          <w:rFonts w:ascii="Book Antiqua" w:hAnsi="Book Antiqua"/>
          <w:color w:val="000000"/>
          <w:sz w:val="28"/>
          <w:szCs w:val="28"/>
        </w:rPr>
        <w:t xml:space="preserve"> ,</w:t>
      </w:r>
      <w:proofErr w:type="gramEnd"/>
      <w:r w:rsidR="00FE097D" w:rsidRPr="00BB34D9">
        <w:rPr>
          <w:rFonts w:ascii="Book Antiqua" w:hAnsi="Book Antiqua"/>
          <w:color w:val="000000"/>
          <w:sz w:val="28"/>
          <w:szCs w:val="28"/>
        </w:rPr>
        <w:t xml:space="preserve"> готовы? </w:t>
      </w:r>
    </w:p>
    <w:p w:rsidR="002A33CA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(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>Звучит заста</w:t>
      </w:r>
      <w:r w:rsidR="00593F1A" w:rsidRPr="00BB34D9">
        <w:rPr>
          <w:rFonts w:ascii="Book Antiqua" w:hAnsi="Book Antiqua"/>
          <w:color w:val="000000"/>
          <w:sz w:val="28"/>
          <w:szCs w:val="28"/>
        </w:rPr>
        <w:t>в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>ка</w:t>
      </w:r>
      <w:r>
        <w:rPr>
          <w:rFonts w:ascii="Book Antiqua" w:hAnsi="Book Antiqua"/>
          <w:color w:val="000000"/>
          <w:sz w:val="28"/>
          <w:szCs w:val="28"/>
        </w:rPr>
        <w:t xml:space="preserve"> «Джунгли зовут»)</w:t>
      </w:r>
    </w:p>
    <w:p w:rsidR="00FE097D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   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>И так первое испытание: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 xml:space="preserve"> 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>первые исследователи сделали п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>ортреты тех, кого они встретили</w:t>
      </w:r>
      <w:r w:rsidR="00FE097D" w:rsidRPr="00BB34D9">
        <w:rPr>
          <w:rFonts w:ascii="Book Antiqua" w:hAnsi="Book Antiqua"/>
          <w:color w:val="000000"/>
          <w:sz w:val="28"/>
          <w:szCs w:val="28"/>
        </w:rPr>
        <w:t xml:space="preserve">, но </w:t>
      </w:r>
      <w:proofErr w:type="gramStart"/>
      <w:r w:rsidR="00FE097D" w:rsidRPr="00BB34D9">
        <w:rPr>
          <w:rFonts w:ascii="Book Antiqua" w:hAnsi="Book Antiqua"/>
          <w:color w:val="000000"/>
          <w:sz w:val="28"/>
          <w:szCs w:val="28"/>
        </w:rPr>
        <w:t>к</w:t>
      </w:r>
      <w:proofErr w:type="gramEnd"/>
      <w:r w:rsidR="00FE097D" w:rsidRPr="00BB34D9">
        <w:rPr>
          <w:rFonts w:ascii="Book Antiqua" w:hAnsi="Book Antiqua"/>
          <w:color w:val="000000"/>
          <w:sz w:val="28"/>
          <w:szCs w:val="28"/>
        </w:rPr>
        <w:t xml:space="preserve"> сожаление сильный ветер порвал их. Помогите собрать фото обратно.</w:t>
      </w:r>
      <w:r>
        <w:rPr>
          <w:rFonts w:ascii="Book Antiqua" w:hAnsi="Book Antiqua"/>
          <w:color w:val="000000"/>
          <w:sz w:val="28"/>
          <w:szCs w:val="28"/>
        </w:rPr>
        <w:t xml:space="preserve">  (Под музыку дети выполняют задание)</w:t>
      </w:r>
    </w:p>
    <w:p w:rsidR="00D348A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FF0000"/>
          <w:sz w:val="28"/>
          <w:szCs w:val="28"/>
        </w:rPr>
        <w:t>1 испытание «</w:t>
      </w:r>
      <w:proofErr w:type="spellStart"/>
      <w:r>
        <w:rPr>
          <w:rFonts w:ascii="Book Antiqua" w:hAnsi="Book Antiqua"/>
          <w:color w:val="FF0000"/>
          <w:sz w:val="28"/>
          <w:szCs w:val="28"/>
        </w:rPr>
        <w:t>Пазлы</w:t>
      </w:r>
      <w:proofErr w:type="spellEnd"/>
      <w:r>
        <w:rPr>
          <w:rFonts w:ascii="Book Antiqua" w:hAnsi="Book Antiqua"/>
          <w:color w:val="FF0000"/>
          <w:sz w:val="28"/>
          <w:szCs w:val="28"/>
        </w:rPr>
        <w:t>»</w:t>
      </w:r>
    </w:p>
    <w:p w:rsidR="00FE097D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Сложить </w:t>
      </w:r>
      <w:proofErr w:type="spellStart"/>
      <w:r>
        <w:rPr>
          <w:rFonts w:ascii="Book Antiqua" w:hAnsi="Book Antiqua"/>
          <w:color w:val="000000"/>
          <w:sz w:val="28"/>
          <w:szCs w:val="28"/>
        </w:rPr>
        <w:t>пазлы</w:t>
      </w:r>
      <w:proofErr w:type="spellEnd"/>
      <w:r>
        <w:rPr>
          <w:rFonts w:ascii="Book Antiqua" w:hAnsi="Book Antiqua"/>
          <w:color w:val="000000"/>
          <w:sz w:val="28"/>
          <w:szCs w:val="28"/>
        </w:rPr>
        <w:t xml:space="preserve"> 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>с животными джунглей и назвать их.</w:t>
      </w:r>
    </w:p>
    <w:p w:rsidR="00593F1A" w:rsidRPr="00BB34D9" w:rsidRDefault="00D348A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lastRenderedPageBreak/>
        <w:t xml:space="preserve">     </w:t>
      </w:r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Молодца справились </w:t>
      </w:r>
      <w:proofErr w:type="gramStart"/>
      <w:r w:rsidR="00593F1A" w:rsidRPr="00BB34D9">
        <w:rPr>
          <w:rFonts w:ascii="Book Antiqua" w:hAnsi="Book Antiqua"/>
          <w:color w:val="000000"/>
          <w:sz w:val="28"/>
          <w:szCs w:val="28"/>
        </w:rPr>
        <w:t>на</w:t>
      </w:r>
      <w:proofErr w:type="gramEnd"/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 отлично. Теперь мы знаем кого можно встретить в джунглях.</w:t>
      </w:r>
      <w:r w:rsidR="006F4388" w:rsidRPr="00BB34D9">
        <w:rPr>
          <w:rFonts w:ascii="Book Antiqua" w:hAnsi="Book Antiqua"/>
          <w:color w:val="000000"/>
          <w:sz w:val="28"/>
          <w:szCs w:val="28"/>
        </w:rPr>
        <w:t xml:space="preserve"> И первыми это сделала команда….</w:t>
      </w:r>
      <w:r>
        <w:rPr>
          <w:rFonts w:ascii="Book Antiqua" w:hAnsi="Book Antiqua"/>
          <w:color w:val="000000"/>
          <w:sz w:val="28"/>
          <w:szCs w:val="28"/>
        </w:rPr>
        <w:t xml:space="preserve">   Они получают банан или курицу. </w:t>
      </w:r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 Но посмотрите, в джунглях случилась беда. Сезон дождей</w:t>
      </w:r>
      <w:proofErr w:type="gramStart"/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 .</w:t>
      </w:r>
      <w:proofErr w:type="gramEnd"/>
      <w:r w:rsidR="00593F1A" w:rsidRPr="00BB34D9">
        <w:rPr>
          <w:rFonts w:ascii="Book Antiqua" w:hAnsi="Book Antiqua"/>
          <w:color w:val="000000"/>
          <w:sz w:val="28"/>
          <w:szCs w:val="28"/>
        </w:rPr>
        <w:t xml:space="preserve"> Реки стали широкими и множество зверей не может перейти с берега на берег. Поможем им.</w:t>
      </w:r>
    </w:p>
    <w:p w:rsidR="00E929C5" w:rsidRPr="00D348A9" w:rsidRDefault="006F4388" w:rsidP="00913A36">
      <w:pPr>
        <w:pStyle w:val="a3"/>
        <w:shd w:val="clear" w:color="auto" w:fill="FFFFFF"/>
        <w:rPr>
          <w:rFonts w:ascii="Book Antiqua" w:hAnsi="Book Antiqua"/>
          <w:color w:val="FF0000"/>
          <w:sz w:val="28"/>
          <w:szCs w:val="28"/>
        </w:rPr>
      </w:pPr>
      <w:r w:rsidRPr="00D348A9">
        <w:rPr>
          <w:rFonts w:ascii="Book Antiqua" w:hAnsi="Book Antiqua"/>
          <w:color w:val="FF0000"/>
          <w:sz w:val="28"/>
          <w:szCs w:val="28"/>
        </w:rPr>
        <w:t xml:space="preserve">2 испытание </w:t>
      </w:r>
      <w:r w:rsidR="00D348A9" w:rsidRPr="00D348A9">
        <w:rPr>
          <w:rFonts w:ascii="Book Antiqua" w:hAnsi="Book Antiqua"/>
          <w:color w:val="FF0000"/>
          <w:sz w:val="28"/>
          <w:szCs w:val="28"/>
        </w:rPr>
        <w:t>«П</w:t>
      </w:r>
      <w:r w:rsidRPr="00D348A9">
        <w:rPr>
          <w:rFonts w:ascii="Book Antiqua" w:hAnsi="Book Antiqua"/>
          <w:color w:val="FF0000"/>
          <w:sz w:val="28"/>
          <w:szCs w:val="28"/>
        </w:rPr>
        <w:t>ереправ</w:t>
      </w:r>
      <w:r w:rsidR="00696400" w:rsidRPr="00D348A9">
        <w:rPr>
          <w:rFonts w:ascii="Book Antiqua" w:hAnsi="Book Antiqua"/>
          <w:color w:val="FF0000"/>
          <w:sz w:val="28"/>
          <w:szCs w:val="28"/>
        </w:rPr>
        <w:t>а</w:t>
      </w:r>
      <w:r w:rsidR="00D348A9" w:rsidRPr="00D348A9">
        <w:rPr>
          <w:rFonts w:ascii="Book Antiqua" w:hAnsi="Book Antiqua"/>
          <w:color w:val="FF0000"/>
          <w:sz w:val="28"/>
          <w:szCs w:val="28"/>
        </w:rPr>
        <w:t>»</w:t>
      </w:r>
    </w:p>
    <w:p w:rsidR="00E929C5" w:rsidRPr="00BB34D9" w:rsidRDefault="00E929C5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 xml:space="preserve">Зверям нужно переправиться на другой берег. </w:t>
      </w:r>
    </w:p>
    <w:p w:rsidR="00E929C5" w:rsidRP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 </w:t>
      </w:r>
      <w:r w:rsidR="00E929C5" w:rsidRPr="00685A4E">
        <w:rPr>
          <w:rFonts w:ascii="Book Antiqua" w:hAnsi="Book Antiqua"/>
          <w:i/>
          <w:color w:val="000000"/>
          <w:sz w:val="28"/>
          <w:szCs w:val="28"/>
        </w:rPr>
        <w:t>Оборудование</w:t>
      </w:r>
      <w:r w:rsidR="00E929C5" w:rsidRPr="00BB34D9">
        <w:rPr>
          <w:rFonts w:ascii="Book Antiqua" w:hAnsi="Book Antiqua"/>
          <w:color w:val="000000"/>
          <w:sz w:val="28"/>
          <w:szCs w:val="28"/>
        </w:rPr>
        <w:t>: н</w:t>
      </w:r>
      <w:r>
        <w:rPr>
          <w:rFonts w:ascii="Book Antiqua" w:hAnsi="Book Antiqua"/>
          <w:color w:val="000000"/>
          <w:sz w:val="28"/>
          <w:szCs w:val="28"/>
        </w:rPr>
        <w:t>ебольшие мягкие игрушки, 1 обруч</w:t>
      </w:r>
      <w:r w:rsidR="00E929C5" w:rsidRPr="00BB34D9">
        <w:rPr>
          <w:rFonts w:ascii="Book Antiqua" w:hAnsi="Book Antiqua"/>
          <w:color w:val="000000"/>
          <w:sz w:val="28"/>
          <w:szCs w:val="28"/>
        </w:rPr>
        <w:t xml:space="preserve"> с привязанными игрушками. Дети садятся напротив друг друга в руках верёвки от обруча, положив игрушку </w:t>
      </w:r>
      <w:r w:rsidR="00BB34D9" w:rsidRPr="00BB34D9">
        <w:rPr>
          <w:rFonts w:ascii="Book Antiqua" w:hAnsi="Book Antiqua"/>
          <w:color w:val="000000"/>
          <w:sz w:val="28"/>
          <w:szCs w:val="28"/>
        </w:rPr>
        <w:t>в обруч, другой ребёнок притягивает обруч верёвкой к себе.</w:t>
      </w:r>
    </w:p>
    <w:p w:rsidR="006F4388" w:rsidRPr="00BB34D9" w:rsidRDefault="00696400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000000"/>
          <w:sz w:val="28"/>
          <w:szCs w:val="28"/>
        </w:rPr>
        <w:t xml:space="preserve"> </w:t>
      </w:r>
      <w:r w:rsidR="00685A4E">
        <w:rPr>
          <w:rFonts w:ascii="Book Antiqua" w:hAnsi="Book Antiqua"/>
          <w:color w:val="000000"/>
          <w:sz w:val="28"/>
          <w:szCs w:val="28"/>
        </w:rPr>
        <w:t xml:space="preserve">  </w:t>
      </w:r>
      <w:r w:rsidRPr="00BB34D9">
        <w:rPr>
          <w:rFonts w:ascii="Book Antiqua" w:hAnsi="Book Antiqua"/>
          <w:color w:val="000000"/>
          <w:sz w:val="28"/>
          <w:szCs w:val="28"/>
        </w:rPr>
        <w:t>Награждение команды победительницы</w:t>
      </w:r>
      <w:r w:rsidR="00685A4E">
        <w:rPr>
          <w:rFonts w:ascii="Book Antiqua" w:hAnsi="Book Antiqua"/>
          <w:color w:val="000000"/>
          <w:sz w:val="28"/>
          <w:szCs w:val="28"/>
        </w:rPr>
        <w:t xml:space="preserve"> (банан или курица)</w:t>
      </w:r>
    </w:p>
    <w:p w:rsidR="00696400" w:rsidRP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Мы слав</w:t>
      </w:r>
      <w:r>
        <w:rPr>
          <w:rFonts w:ascii="Book Antiqua" w:hAnsi="Book Antiqua"/>
          <w:color w:val="000000"/>
          <w:sz w:val="28"/>
          <w:szCs w:val="28"/>
        </w:rPr>
        <w:t xml:space="preserve">но потрудились, давайте отдохнём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(</w:t>
      </w:r>
      <w:r w:rsidR="00696400" w:rsidRPr="00685A4E">
        <w:rPr>
          <w:rFonts w:ascii="Book Antiqua" w:hAnsi="Book Antiqua"/>
          <w:i/>
          <w:color w:val="000000"/>
          <w:sz w:val="28"/>
          <w:szCs w:val="28"/>
        </w:rPr>
        <w:t>музыкальная игра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)</w:t>
      </w:r>
    </w:p>
    <w:p w:rsid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 xml:space="preserve">Наши приключения продолжаются: </w:t>
      </w:r>
    </w:p>
    <w:p w:rsid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Одному быть в джунглях непросто. Всем нужны друзья.</w:t>
      </w:r>
    </w:p>
    <w:p w:rsidR="00685A4E" w:rsidRDefault="00BB34D9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 w:rsidRPr="00BB34D9">
        <w:rPr>
          <w:rFonts w:ascii="Book Antiqua" w:hAnsi="Book Antiqua"/>
          <w:color w:val="FF0000"/>
          <w:sz w:val="28"/>
          <w:szCs w:val="28"/>
        </w:rPr>
        <w:t>3 испытание</w:t>
      </w:r>
      <w:r w:rsidR="00685A4E">
        <w:rPr>
          <w:rFonts w:ascii="Book Antiqua" w:hAnsi="Book Antiqua"/>
          <w:color w:val="000000"/>
          <w:sz w:val="28"/>
          <w:szCs w:val="28"/>
        </w:rPr>
        <w:t xml:space="preserve"> </w:t>
      </w:r>
      <w:r w:rsidR="00685A4E" w:rsidRPr="00685A4E">
        <w:rPr>
          <w:rFonts w:ascii="Book Antiqua" w:hAnsi="Book Antiqua"/>
          <w:color w:val="FF0000"/>
          <w:sz w:val="28"/>
          <w:szCs w:val="28"/>
        </w:rPr>
        <w:t>«Выбери правильно»</w:t>
      </w:r>
    </w:p>
    <w:p w:rsidR="00696400" w:rsidRP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Перед вами картинки различных животных, вы должны выбрать только тех, кто может войти в вашу команду хищников или травоядных. Звучит музыка. Награждение команд.</w:t>
      </w:r>
    </w:p>
    <w:p w:rsidR="00685A4E" w:rsidRPr="00685A4E" w:rsidRDefault="00BB34D9" w:rsidP="00913A36">
      <w:pPr>
        <w:pStyle w:val="a3"/>
        <w:shd w:val="clear" w:color="auto" w:fill="FFFFFF"/>
        <w:rPr>
          <w:rFonts w:ascii="Book Antiqua" w:hAnsi="Book Antiqua"/>
          <w:color w:val="FF0000"/>
          <w:sz w:val="28"/>
          <w:szCs w:val="28"/>
        </w:rPr>
      </w:pPr>
      <w:r w:rsidRPr="00685A4E">
        <w:rPr>
          <w:rFonts w:ascii="Book Antiqua" w:hAnsi="Book Antiqua"/>
          <w:color w:val="FF0000"/>
          <w:sz w:val="28"/>
          <w:szCs w:val="28"/>
        </w:rPr>
        <w:t>4 испытание</w:t>
      </w:r>
      <w:r w:rsidR="00685A4E" w:rsidRPr="00685A4E">
        <w:rPr>
          <w:rFonts w:ascii="Book Antiqua" w:hAnsi="Book Antiqua"/>
          <w:color w:val="FF0000"/>
          <w:sz w:val="28"/>
          <w:szCs w:val="28"/>
        </w:rPr>
        <w:t xml:space="preserve"> «Полоса препятствий»</w:t>
      </w:r>
    </w:p>
    <w:p w:rsidR="00BB34D9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Заключительное испытание –</w:t>
      </w:r>
      <w:r>
        <w:rPr>
          <w:rFonts w:ascii="Book Antiqua" w:hAnsi="Book Antiqua"/>
          <w:color w:val="000000"/>
          <w:sz w:val="28"/>
          <w:szCs w:val="28"/>
        </w:rPr>
        <w:t xml:space="preserve">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 xml:space="preserve">полоса препятствий. </w:t>
      </w:r>
      <w:r w:rsidR="00BB34D9">
        <w:rPr>
          <w:rFonts w:ascii="Book Antiqua" w:hAnsi="Book Antiqua"/>
          <w:color w:val="000000"/>
          <w:sz w:val="28"/>
          <w:szCs w:val="28"/>
        </w:rPr>
        <w:t xml:space="preserve"> Возвращаемся домой. Но путь очень опасный, будьте внимательными.</w:t>
      </w:r>
    </w:p>
    <w:p w:rsidR="00696400" w:rsidRDefault="00685A4E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 xml:space="preserve">  </w:t>
      </w:r>
      <w:r w:rsidR="00696400" w:rsidRPr="00BB34D9">
        <w:rPr>
          <w:rFonts w:ascii="Book Antiqua" w:hAnsi="Book Antiqua"/>
          <w:color w:val="000000"/>
          <w:sz w:val="28"/>
          <w:szCs w:val="28"/>
        </w:rPr>
        <w:t>Награждение команд, вручение призов.</w:t>
      </w:r>
      <w:r>
        <w:rPr>
          <w:rFonts w:ascii="Book Antiqua" w:hAnsi="Book Antiqua"/>
          <w:color w:val="000000"/>
          <w:sz w:val="28"/>
          <w:szCs w:val="28"/>
        </w:rPr>
        <w:t xml:space="preserve"> Общее фото.</w:t>
      </w:r>
    </w:p>
    <w:p w:rsidR="00934E72" w:rsidRDefault="00934E72" w:rsidP="00934E72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53121" cy="3346789"/>
            <wp:effectExtent l="0" t="0" r="0" b="6350"/>
            <wp:docPr id="1" name="Рисунок 1" descr="C:\Users\User\Downloads\Screenshot_20230914-210716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30914-210716_Telegr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616" cy="33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drawing>
          <wp:inline distT="0" distB="0" distL="0" distR="0">
            <wp:extent cx="5940425" cy="4438287"/>
            <wp:effectExtent l="0" t="0" r="3175" b="635"/>
            <wp:docPr id="2" name="Рисунок 2" descr="C:\Users\User\Downloads\Screenshot_20230914-210710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30914-210710_Tele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</w:p>
    <w:p w:rsidR="00934E72" w:rsidRDefault="00934E72" w:rsidP="00934E72">
      <w:pPr>
        <w:pStyle w:val="a3"/>
        <w:shd w:val="clear" w:color="auto" w:fill="FFFFFF"/>
        <w:ind w:left="-284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drawing>
          <wp:inline distT="0" distB="0" distL="0" distR="0">
            <wp:extent cx="5940425" cy="4418668"/>
            <wp:effectExtent l="0" t="0" r="3175" b="1270"/>
            <wp:docPr id="3" name="Рисунок 3" descr="C:\Users\User\Downloads\Screenshot_20230914-210707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30914-210707_Telegr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72" w:rsidRDefault="00934E72" w:rsidP="00934E72">
      <w:pPr>
        <w:pStyle w:val="a3"/>
        <w:shd w:val="clear" w:color="auto" w:fill="FFFFFF"/>
        <w:ind w:left="284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drawing>
          <wp:inline distT="0" distB="0" distL="0" distR="0">
            <wp:extent cx="4967520" cy="3844451"/>
            <wp:effectExtent l="0" t="0" r="5080" b="3810"/>
            <wp:docPr id="4" name="Рисунок 4" descr="C:\Users\User\Downloads\Screenshot_20230914-210645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20230914-210645_Telegra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991" cy="38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72" w:rsidRDefault="00934E72" w:rsidP="00934E72">
      <w:pPr>
        <w:pStyle w:val="a3"/>
        <w:shd w:val="clear" w:color="auto" w:fill="FFFFFF"/>
        <w:ind w:left="284"/>
        <w:rPr>
          <w:rFonts w:ascii="Book Antiqua" w:hAnsi="Book Antiqua"/>
          <w:color w:val="000000"/>
          <w:sz w:val="28"/>
          <w:szCs w:val="28"/>
        </w:rPr>
      </w:pPr>
    </w:p>
    <w:p w:rsidR="00934E72" w:rsidRDefault="00934E72" w:rsidP="00934E72">
      <w:pPr>
        <w:pStyle w:val="a3"/>
        <w:shd w:val="clear" w:color="auto" w:fill="FFFFFF"/>
        <w:ind w:left="-426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29030" cy="2672229"/>
            <wp:effectExtent l="0" t="0" r="0" b="0"/>
            <wp:docPr id="5" name="Рисунок 5" descr="C:\Users\User\Downloads\Screenshot_20230914-210625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creenshot_20230914-210625_Teleg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202" cy="267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72" w:rsidRDefault="00934E72" w:rsidP="00934E72">
      <w:pPr>
        <w:pStyle w:val="a3"/>
        <w:shd w:val="clear" w:color="auto" w:fill="FFFFFF"/>
        <w:ind w:left="-426"/>
        <w:jc w:val="right"/>
        <w:rPr>
          <w:rFonts w:ascii="Book Antiqua" w:hAnsi="Book Antiqua"/>
          <w:color w:val="000000"/>
          <w:sz w:val="28"/>
          <w:szCs w:val="28"/>
        </w:rPr>
      </w:pPr>
      <w:bookmarkStart w:id="0" w:name="_GoBack"/>
      <w:r>
        <w:rPr>
          <w:rFonts w:ascii="Book Antiqua" w:hAnsi="Book Antiqua"/>
          <w:noProof/>
          <w:color w:val="000000"/>
          <w:sz w:val="28"/>
          <w:szCs w:val="28"/>
        </w:rPr>
        <w:drawing>
          <wp:inline distT="0" distB="0" distL="0" distR="0">
            <wp:extent cx="4455914" cy="3273577"/>
            <wp:effectExtent l="0" t="0" r="1905" b="3175"/>
            <wp:docPr id="6" name="Рисунок 6" descr="C:\Users\User\Downloads\Screenshot_20230914-210613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creenshot_20230914-210613_Telegra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59" cy="32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4E72" w:rsidRPr="00BB34D9" w:rsidRDefault="00934E72" w:rsidP="00934E72">
      <w:pPr>
        <w:pStyle w:val="a3"/>
        <w:shd w:val="clear" w:color="auto" w:fill="FFFFFF"/>
        <w:ind w:left="-426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noProof/>
          <w:color w:val="000000"/>
          <w:sz w:val="28"/>
          <w:szCs w:val="28"/>
        </w:rPr>
        <w:drawing>
          <wp:inline distT="0" distB="0" distL="0" distR="0">
            <wp:extent cx="3577656" cy="2376643"/>
            <wp:effectExtent l="0" t="0" r="3810" b="5080"/>
            <wp:docPr id="7" name="Рисунок 7" descr="C:\Users\User\Downloads\Screenshot_20230914-210601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creenshot_20230914-210601_Telegr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066" cy="237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00" w:rsidRPr="00BB34D9" w:rsidRDefault="00696400" w:rsidP="00913A36">
      <w:pPr>
        <w:pStyle w:val="a3"/>
        <w:shd w:val="clear" w:color="auto" w:fill="FFFFFF"/>
        <w:rPr>
          <w:rFonts w:ascii="Book Antiqua" w:hAnsi="Book Antiqua"/>
          <w:color w:val="000000"/>
          <w:sz w:val="28"/>
          <w:szCs w:val="28"/>
        </w:rPr>
      </w:pPr>
    </w:p>
    <w:p w:rsidR="00913A36" w:rsidRDefault="00913A36" w:rsidP="00913A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913A36" w:rsidRPr="00913A36" w:rsidRDefault="00913A36">
      <w:pPr>
        <w:rPr>
          <w:sz w:val="28"/>
          <w:szCs w:val="28"/>
        </w:rPr>
      </w:pPr>
    </w:p>
    <w:sectPr w:rsidR="00913A36" w:rsidRPr="00913A36" w:rsidSect="00934E72">
      <w:pgSz w:w="11906" w:h="16838"/>
      <w:pgMar w:top="993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irfool">
    <w:altName w:val="Cambria Math"/>
    <w:charset w:val="00"/>
    <w:family w:val="auto"/>
    <w:pitch w:val="variable"/>
    <w:sig w:usb0="00000003" w:usb1="5000004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36"/>
    <w:rsid w:val="001B1138"/>
    <w:rsid w:val="002A33CA"/>
    <w:rsid w:val="00593F1A"/>
    <w:rsid w:val="0063471A"/>
    <w:rsid w:val="00685A4E"/>
    <w:rsid w:val="00696400"/>
    <w:rsid w:val="006F1DCF"/>
    <w:rsid w:val="006F4388"/>
    <w:rsid w:val="00913A36"/>
    <w:rsid w:val="00934E72"/>
    <w:rsid w:val="009640F5"/>
    <w:rsid w:val="00BB34D9"/>
    <w:rsid w:val="00D30343"/>
    <w:rsid w:val="00D348A9"/>
    <w:rsid w:val="00E929C5"/>
    <w:rsid w:val="00F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2023-09-14T13:53:00Z</dcterms:created>
  <dcterms:modified xsi:type="dcterms:W3CDTF">2023-09-14T13:53:00Z</dcterms:modified>
</cp:coreProperties>
</file>