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A7" w:rsidRPr="002C37D9" w:rsidRDefault="001C0CA7" w:rsidP="00511CD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CA7" w:rsidRPr="002C37D9" w:rsidRDefault="001C0CA7" w:rsidP="00511CD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1C0CA7" w:rsidRPr="002C37D9" w:rsidRDefault="001C0CA7" w:rsidP="00511CD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освоения образовательной программы дошкольного образования</w:t>
      </w:r>
      <w:r w:rsidR="006238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начало 2021 года</w:t>
      </w:r>
    </w:p>
    <w:p w:rsidR="001C0CA7" w:rsidRDefault="001C0CA7" w:rsidP="006B79F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7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 w:rsidRPr="002C37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C3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динамики индивидуального развития детей, определение эффективности организации образовательного процесса, прогнозирование педагогической работы с детьми на учебный год.</w:t>
      </w:r>
    </w:p>
    <w:p w:rsidR="00511CD4" w:rsidRPr="002C37D9" w:rsidRDefault="00511CD4" w:rsidP="006B79F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84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Арсентьева А.И.</w:t>
      </w:r>
    </w:p>
    <w:p w:rsidR="001C0CA7" w:rsidRPr="002C37D9" w:rsidRDefault="001C0CA7" w:rsidP="006B79F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7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6B79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14-28.09. 2021</w:t>
      </w:r>
      <w:r w:rsidR="008573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C37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2C3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0CA7" w:rsidRPr="002C37D9" w:rsidRDefault="001C0CA7" w:rsidP="006B79F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7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Количество детей</w:t>
      </w:r>
      <w:r w:rsidRPr="002C37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51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3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№ 30 </w:t>
      </w:r>
      <w:r w:rsidR="002A7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23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 w:rsidR="00857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bookmarkStart w:id="0" w:name="_GoBack"/>
      <w:bookmarkEnd w:id="0"/>
    </w:p>
    <w:p w:rsidR="001C0CA7" w:rsidRDefault="001C0CA7" w:rsidP="001C0CA7">
      <w:p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1C0CA7" w:rsidRPr="00550BEB" w:rsidRDefault="001C0CA7" w:rsidP="001C0CA7">
      <w:p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50BEB">
        <w:rPr>
          <w:rFonts w:ascii="Times New Roman" w:eastAsia="Times New Roman" w:hAnsi="Times New Roman" w:cs="Times New Roman"/>
          <w:b/>
          <w:lang w:eastAsia="ru-RU"/>
        </w:rPr>
        <w:t>СВОДНЫЕ СВЕДЕНИЯ</w:t>
      </w:r>
    </w:p>
    <w:p w:rsidR="001C0CA7" w:rsidRPr="00550BEB" w:rsidRDefault="001C0CA7" w:rsidP="001C0C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 достижениях детьми планируемых результатов </w:t>
      </w:r>
    </w:p>
    <w:p w:rsidR="001C0CA7" w:rsidRPr="00550BEB" w:rsidRDefault="001C0CA7" w:rsidP="001C0C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освоения образовательной программы дошкольного образования</w:t>
      </w:r>
    </w:p>
    <w:p w:rsidR="001C0CA7" w:rsidRPr="00550BEB" w:rsidRDefault="001C0CA7" w:rsidP="001C0C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0CA7" w:rsidRPr="00550BEB" w:rsidRDefault="001C0CA7" w:rsidP="001C0CA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 детей:  </w:t>
      </w:r>
      <w:r w:rsidR="006238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25</w:t>
      </w:r>
    </w:p>
    <w:p w:rsidR="001C0CA7" w:rsidRPr="00550BEB" w:rsidRDefault="001C0CA7" w:rsidP="001C0CA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Речевое развитие</w:t>
      </w:r>
    </w:p>
    <w:p w:rsidR="001C0CA7" w:rsidRPr="00550BEB" w:rsidRDefault="001C0CA7" w:rsidP="001C0CA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0BEB">
        <w:rPr>
          <w:rFonts w:ascii="Times New Roman" w:eastAsia="Times New Roman" w:hAnsi="Times New Roman" w:cs="Times New Roman"/>
          <w:b/>
        </w:rPr>
        <w:t>Количественный анализ</w:t>
      </w:r>
    </w:p>
    <w:p w:rsidR="001C0CA7" w:rsidRPr="00550BEB" w:rsidRDefault="001C0CA7" w:rsidP="001C0CA7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Обследовано детей: </w:t>
      </w:r>
      <w:r w:rsidR="00623841">
        <w:rPr>
          <w:rFonts w:ascii="Times New Roman" w:eastAsia="Times New Roman" w:hAnsi="Times New Roman" w:cs="Times New Roman"/>
          <w:lang w:eastAsia="ru-RU"/>
        </w:rPr>
        <w:t>25</w:t>
      </w:r>
    </w:p>
    <w:p w:rsidR="001C0CA7" w:rsidRPr="00550BEB" w:rsidRDefault="00623841" w:rsidP="001C0CA7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4 (16</w:t>
      </w:r>
      <w:r w:rsidR="001C0CA7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C0CA7" w:rsidRPr="00550BEB" w:rsidRDefault="00623841" w:rsidP="001C0CA7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18  (72</w:t>
      </w:r>
      <w:r w:rsidR="001C0CA7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C0CA7" w:rsidRPr="00550BEB" w:rsidRDefault="00623841" w:rsidP="001C0CA7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 3 (12</w:t>
      </w:r>
      <w:r w:rsidR="00511C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0CA7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C0CA7" w:rsidRDefault="001C0CA7" w:rsidP="001C0CA7">
      <w:pPr>
        <w:spacing w:after="0" w:line="240" w:lineRule="auto"/>
        <w:ind w:left="-567"/>
        <w:rPr>
          <w:rFonts w:ascii="Times New Roman" w:hAnsi="Times New Roman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BEB">
        <w:rPr>
          <w:rFonts w:ascii="Times New Roman" w:hAnsi="Times New Roman"/>
        </w:rPr>
        <w:t xml:space="preserve"> У детей совершенствуется структура простого предложения, активно используются сложносочиненные и сложноподчиненные предложения. Они могут общаться </w:t>
      </w:r>
      <w:proofErr w:type="gramStart"/>
      <w:r w:rsidRPr="00550BEB">
        <w:rPr>
          <w:rFonts w:ascii="Times New Roman" w:hAnsi="Times New Roman"/>
        </w:rPr>
        <w:t>со</w:t>
      </w:r>
      <w:proofErr w:type="gramEnd"/>
      <w:r w:rsidRPr="00550BEB">
        <w:rPr>
          <w:rFonts w:ascii="Times New Roman" w:hAnsi="Times New Roman"/>
        </w:rPr>
        <w:t xml:space="preserve"> взрослым на темы, выходящие за пределы не </w:t>
      </w:r>
      <w:proofErr w:type="gramStart"/>
      <w:r w:rsidRPr="00550BEB">
        <w:rPr>
          <w:rFonts w:ascii="Times New Roman" w:hAnsi="Times New Roman"/>
        </w:rPr>
        <w:t>посредственно</w:t>
      </w:r>
      <w:proofErr w:type="gramEnd"/>
      <w:r w:rsidRPr="00550BEB">
        <w:rPr>
          <w:rFonts w:ascii="Times New Roman" w:hAnsi="Times New Roman"/>
        </w:rPr>
        <w:t xml:space="preserve"> воспринимаемой ситуации.</w:t>
      </w:r>
    </w:p>
    <w:p w:rsidR="001C0CA7" w:rsidRDefault="001C0CA7" w:rsidP="001C0CA7">
      <w:pPr>
        <w:spacing w:after="0" w:line="240" w:lineRule="auto"/>
        <w:rPr>
          <w:rFonts w:ascii="Times New Roman" w:hAnsi="Times New Roman"/>
        </w:rPr>
      </w:pPr>
    </w:p>
    <w:p w:rsidR="00F7430F" w:rsidRDefault="002C37D9" w:rsidP="001C0CA7">
      <w:pPr>
        <w:ind w:left="-851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C37D9" w:rsidRPr="00550BEB" w:rsidRDefault="002C37D9" w:rsidP="002C37D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u w:val="single"/>
          <w:lang w:eastAsia="ru-RU"/>
        </w:rPr>
        <w:t>Познавательное развитие</w:t>
      </w:r>
    </w:p>
    <w:p w:rsidR="002C37D9" w:rsidRDefault="002C37D9" w:rsidP="002C37D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C37D9" w:rsidRPr="00550BEB" w:rsidRDefault="002C37D9" w:rsidP="002C37D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550BEB">
        <w:rPr>
          <w:rFonts w:ascii="Times New Roman" w:eastAsia="Times New Roman" w:hAnsi="Times New Roman" w:cs="Times New Roman"/>
          <w:b/>
        </w:rPr>
        <w:t>Количественный анализ</w:t>
      </w:r>
    </w:p>
    <w:p w:rsidR="002C37D9" w:rsidRPr="00550BEB" w:rsidRDefault="00623841" w:rsidP="002C37D9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Обследовано детей: 25 </w:t>
      </w:r>
    </w:p>
    <w:p w:rsidR="002C37D9" w:rsidRPr="00550BEB" w:rsidRDefault="00623841" w:rsidP="002C37D9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2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8</w:t>
      </w:r>
      <w:r w:rsidR="00511C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2C37D9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2C37D9" w:rsidRPr="00550BEB" w:rsidRDefault="00623841" w:rsidP="002C37D9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18 (72</w:t>
      </w:r>
      <w:r w:rsidR="002C37D9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2C37D9" w:rsidRPr="00550BEB" w:rsidRDefault="00623841" w:rsidP="002C37D9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5</w:t>
      </w:r>
      <w:r w:rsidR="002C37D9" w:rsidRPr="00550BE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2</w:t>
      </w:r>
      <w:r w:rsidR="00511CD4">
        <w:rPr>
          <w:rFonts w:ascii="Times New Roman" w:eastAsia="Times New Roman" w:hAnsi="Times New Roman" w:cs="Times New Roman"/>
          <w:lang w:eastAsia="ru-RU"/>
        </w:rPr>
        <w:t>0</w:t>
      </w:r>
      <w:r w:rsidR="002C37D9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2C37D9" w:rsidRDefault="002C37D9" w:rsidP="002C3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7D9" w:rsidRPr="00550BEB" w:rsidRDefault="002C37D9" w:rsidP="002C37D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C37D9" w:rsidRPr="00550BEB" w:rsidRDefault="002C37D9" w:rsidP="002C37D9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550BEB">
        <w:rPr>
          <w:rFonts w:ascii="Times New Roman" w:hAnsi="Times New Roman" w:cs="Times New Roman"/>
        </w:rPr>
        <w:lastRenderedPageBreak/>
        <w:t>Дети овладели разными способами взаимодействия с другими людьми. Они   учатся замечать эмоциональное состояние окружающих, проявляют внимание и сочувствие. Дети стремятся к самостоятельности, используют имеющиеся знания в разных продуктивных видах деятельности.</w:t>
      </w:r>
    </w:p>
    <w:p w:rsidR="002C37D9" w:rsidRDefault="002C37D9" w:rsidP="002C37D9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550BEB">
        <w:rPr>
          <w:rFonts w:ascii="Times New Roman" w:hAnsi="Times New Roman" w:cs="Times New Roman"/>
        </w:rPr>
        <w:t>У детей формируются более глубокие знания об окружающем их мире, они учатся сравнивать предметы, классифицировать их по одному или нескольким признакам.</w:t>
      </w:r>
    </w:p>
    <w:p w:rsidR="002C37D9" w:rsidRPr="00550BEB" w:rsidRDefault="002C37D9" w:rsidP="002C37D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C37D9" w:rsidRDefault="002C37D9" w:rsidP="001C0CA7">
      <w:pPr>
        <w:ind w:left="-851"/>
      </w:pPr>
    </w:p>
    <w:p w:rsidR="002C37D9" w:rsidRPr="002C37D9" w:rsidRDefault="002C37D9" w:rsidP="002C37D9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 w:rsidRPr="002C37D9">
        <w:rPr>
          <w:rFonts w:ascii="Times New Roman" w:hAnsi="Times New Roman" w:cs="Times New Roman"/>
          <w:b/>
          <w:sz w:val="24"/>
          <w:szCs w:val="24"/>
          <w:u w:val="single"/>
        </w:rPr>
        <w:t>Социально – коммуникативное развитие</w:t>
      </w:r>
      <w:r w:rsidRPr="002C37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C37D9" w:rsidRPr="002C37D9" w:rsidRDefault="002C37D9" w:rsidP="002C37D9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2C37D9">
        <w:rPr>
          <w:rFonts w:ascii="Times New Roman" w:hAnsi="Times New Roman" w:cs="Times New Roman"/>
          <w:b/>
          <w:sz w:val="24"/>
          <w:szCs w:val="24"/>
        </w:rPr>
        <w:t>Количественный анализ</w:t>
      </w:r>
    </w:p>
    <w:p w:rsidR="002C37D9" w:rsidRPr="002C37D9" w:rsidRDefault="00623841" w:rsidP="002C37D9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Обследовано детей: 25</w:t>
      </w:r>
    </w:p>
    <w:p w:rsidR="002C37D9" w:rsidRPr="002C37D9" w:rsidRDefault="00623841" w:rsidP="002C37D9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–   10</w:t>
      </w:r>
      <w:r w:rsidR="00511CD4">
        <w:rPr>
          <w:rFonts w:ascii="Times New Roman" w:hAnsi="Times New Roman" w:cs="Times New Roman"/>
          <w:sz w:val="24"/>
          <w:szCs w:val="24"/>
        </w:rPr>
        <w:t xml:space="preserve"> (40</w:t>
      </w:r>
      <w:r w:rsidR="002C37D9" w:rsidRPr="002C37D9">
        <w:rPr>
          <w:rFonts w:ascii="Times New Roman" w:hAnsi="Times New Roman" w:cs="Times New Roman"/>
          <w:sz w:val="24"/>
          <w:szCs w:val="24"/>
        </w:rPr>
        <w:t>%)</w:t>
      </w:r>
    </w:p>
    <w:p w:rsidR="002C37D9" w:rsidRPr="002C37D9" w:rsidRDefault="00623841" w:rsidP="002C37D9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– 13 (52</w:t>
      </w:r>
      <w:r w:rsidR="002C37D9" w:rsidRPr="002C37D9">
        <w:rPr>
          <w:rFonts w:ascii="Times New Roman" w:hAnsi="Times New Roman" w:cs="Times New Roman"/>
          <w:sz w:val="24"/>
          <w:szCs w:val="24"/>
        </w:rPr>
        <w:t>%)</w:t>
      </w:r>
    </w:p>
    <w:p w:rsidR="002C37D9" w:rsidRPr="002C37D9" w:rsidRDefault="00511CD4" w:rsidP="002C37D9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 – 2 </w:t>
      </w:r>
      <w:r w:rsidR="002C37D9">
        <w:rPr>
          <w:rFonts w:ascii="Times New Roman" w:hAnsi="Times New Roman" w:cs="Times New Roman"/>
          <w:sz w:val="24"/>
          <w:szCs w:val="24"/>
        </w:rPr>
        <w:t>(</w:t>
      </w:r>
      <w:r w:rsidR="00623841">
        <w:rPr>
          <w:rFonts w:ascii="Times New Roman" w:hAnsi="Times New Roman" w:cs="Times New Roman"/>
          <w:sz w:val="24"/>
          <w:szCs w:val="24"/>
        </w:rPr>
        <w:t>8</w:t>
      </w:r>
      <w:r w:rsidR="002C37D9" w:rsidRPr="002C37D9">
        <w:rPr>
          <w:rFonts w:ascii="Times New Roman" w:hAnsi="Times New Roman" w:cs="Times New Roman"/>
          <w:sz w:val="24"/>
          <w:szCs w:val="24"/>
        </w:rPr>
        <w:t>%)</w:t>
      </w:r>
    </w:p>
    <w:p w:rsidR="002C37D9" w:rsidRPr="002C37D9" w:rsidRDefault="002C37D9" w:rsidP="002C37D9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2C37D9" w:rsidRPr="002C37D9" w:rsidRDefault="002C37D9" w:rsidP="002C37D9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2C37D9">
        <w:rPr>
          <w:rFonts w:ascii="Times New Roman" w:hAnsi="Times New Roman" w:cs="Times New Roman"/>
          <w:b/>
          <w:sz w:val="24"/>
          <w:szCs w:val="24"/>
        </w:rPr>
        <w:t>Качественный анализ</w:t>
      </w:r>
    </w:p>
    <w:p w:rsidR="002C37D9" w:rsidRDefault="00A4552B" w:rsidP="002C37D9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7D9" w:rsidRPr="002C37D9">
        <w:rPr>
          <w:rFonts w:ascii="Times New Roman" w:hAnsi="Times New Roman" w:cs="Times New Roman"/>
          <w:sz w:val="24"/>
          <w:szCs w:val="24"/>
        </w:rPr>
        <w:t xml:space="preserve">Имеют представление о правилах культуры поведения и выполняют их в </w:t>
      </w:r>
      <w:proofErr w:type="gramStart"/>
      <w:r w:rsidR="002C37D9" w:rsidRPr="002C37D9">
        <w:rPr>
          <w:rFonts w:ascii="Times New Roman" w:hAnsi="Times New Roman" w:cs="Times New Roman"/>
          <w:sz w:val="24"/>
          <w:szCs w:val="24"/>
        </w:rPr>
        <w:t>привычной обстановке</w:t>
      </w:r>
      <w:proofErr w:type="gramEnd"/>
      <w:r w:rsidR="002C37D9" w:rsidRPr="002C37D9">
        <w:rPr>
          <w:rFonts w:ascii="Times New Roman" w:hAnsi="Times New Roman" w:cs="Times New Roman"/>
          <w:sz w:val="24"/>
          <w:szCs w:val="24"/>
        </w:rPr>
        <w:t xml:space="preserve">, однако в новых условиях могут испытывать скованность, потребность в поддержке и направлении взрослых.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Осуществляют элементарный самоконтроль. </w:t>
      </w:r>
      <w:proofErr w:type="gramStart"/>
      <w:r w:rsidR="002C37D9" w:rsidRPr="002C37D9">
        <w:rPr>
          <w:rFonts w:ascii="Times New Roman" w:hAnsi="Times New Roman" w:cs="Times New Roman"/>
          <w:sz w:val="24"/>
          <w:szCs w:val="24"/>
        </w:rPr>
        <w:t>Внимательны</w:t>
      </w:r>
      <w:proofErr w:type="gramEnd"/>
      <w:r w:rsidR="002C37D9" w:rsidRPr="002C37D9">
        <w:rPr>
          <w:rFonts w:ascii="Times New Roman" w:hAnsi="Times New Roman" w:cs="Times New Roman"/>
          <w:sz w:val="24"/>
          <w:szCs w:val="24"/>
        </w:rPr>
        <w:t xml:space="preserve"> к эмоциональному состоянию других, проявляют сочувствие. Проявляют настойчивость в достижении результата.</w:t>
      </w:r>
    </w:p>
    <w:p w:rsidR="00A4552B" w:rsidRPr="002C37D9" w:rsidRDefault="00A4552B" w:rsidP="002C37D9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2C37D9" w:rsidRDefault="00A4552B" w:rsidP="001C0CA7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4552B" w:rsidRPr="00550BEB" w:rsidRDefault="00A4552B" w:rsidP="00A4552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Художественно – эстетическое развитие  </w:t>
      </w:r>
    </w:p>
    <w:p w:rsidR="00A4552B" w:rsidRPr="00A4552B" w:rsidRDefault="00A4552B" w:rsidP="00A4552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4552B" w:rsidRPr="00550BEB" w:rsidRDefault="00A4552B" w:rsidP="00A4552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Обследовано </w:t>
      </w:r>
      <w:r w:rsidR="006238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детей: 25</w:t>
      </w:r>
    </w:p>
    <w:p w:rsidR="00A4552B" w:rsidRPr="00550BEB" w:rsidRDefault="00623841" w:rsidP="00A4552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 10 </w:t>
      </w:r>
      <w:r w:rsidR="00511CD4">
        <w:rPr>
          <w:rFonts w:ascii="Times New Roman" w:eastAsia="Times New Roman" w:hAnsi="Times New Roman" w:cs="Times New Roman"/>
          <w:sz w:val="24"/>
          <w:szCs w:val="24"/>
          <w:lang w:eastAsia="ru-RU"/>
        </w:rPr>
        <w:t>(40</w:t>
      </w:r>
      <w:r w:rsidR="00A4552B"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4552B" w:rsidRPr="00550BEB" w:rsidRDefault="00623841" w:rsidP="00A4552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13 (52 </w:t>
      </w:r>
      <w:r w:rsidR="00A4552B"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4552B" w:rsidRPr="00550BEB" w:rsidRDefault="00623841" w:rsidP="00A4552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2 (8 </w:t>
      </w:r>
      <w:r w:rsidR="00A4552B"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4552B" w:rsidRPr="00550BEB" w:rsidRDefault="00A4552B" w:rsidP="00A4552B">
      <w:pPr>
        <w:spacing w:after="0" w:line="240" w:lineRule="auto"/>
        <w:ind w:left="-567" w:firstLine="3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A4552B" w:rsidRPr="00550BEB" w:rsidRDefault="00A4552B" w:rsidP="00A455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</w:t>
      </w:r>
      <w:proofErr w:type="gramStart"/>
      <w:r w:rsidRPr="00550BEB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>Дети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проявляют интерес и потребность в обще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нии с прекрасным в окружающем мире и произведениях ис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кусства, испытывают радость от встречи с ним.</w:t>
      </w:r>
      <w:proofErr w:type="gramEnd"/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Видят харак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терные признаки объектов и явлений окружающего мира.</w:t>
      </w:r>
    </w:p>
    <w:p w:rsidR="00A4552B" w:rsidRPr="00550BEB" w:rsidRDefault="00A4552B" w:rsidP="00A455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Различают виды искусства по их жанрам, средствам выра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зительности. Имеют представление о творческом труде худож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4552B" w:rsidRPr="00550BEB" w:rsidRDefault="00A4552B" w:rsidP="00A455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воспринятое</w:t>
      </w:r>
      <w:proofErr w:type="gramEnd"/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 своим опы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 xml:space="preserve">том, чувствами и представлениями. Общаются по поводу </w:t>
      </w:r>
      <w:proofErr w:type="gramStart"/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принятого</w:t>
      </w:r>
      <w:proofErr w:type="gramEnd"/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 сверстниками, взрослыми.</w:t>
      </w:r>
    </w:p>
    <w:p w:rsidR="00A4552B" w:rsidRPr="00550BEB" w:rsidRDefault="00A4552B" w:rsidP="00A4552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Используют в собственной деятельности средства вырази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тельности, навыки и умения для создания выразительного об</w:t>
      </w:r>
      <w:r w:rsidRPr="00550B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раза. Проявляют самостоятельность, инициативу и творчество.</w:t>
      </w:r>
    </w:p>
    <w:p w:rsidR="00A4552B" w:rsidRDefault="00A4552B" w:rsidP="001C0CA7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2860" w:rsidRPr="0093767E" w:rsidRDefault="003D2860" w:rsidP="003D286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3D2860" w:rsidRPr="00CC7ED6" w:rsidRDefault="003D2860" w:rsidP="003D286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 начальных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 жизни»</w:t>
      </w:r>
    </w:p>
    <w:p w:rsidR="003D2860" w:rsidRPr="00CC7ED6" w:rsidRDefault="003D2860" w:rsidP="003D286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3D2860" w:rsidRPr="00CC7ED6" w:rsidRDefault="003D2860" w:rsidP="003D286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623841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3D2860" w:rsidRPr="00CC7ED6" w:rsidRDefault="00623841" w:rsidP="003D286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7</w:t>
      </w:r>
      <w:r w:rsidR="0051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1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</w:t>
      </w:r>
      <w:r w:rsidR="003D2860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3D2860" w:rsidRPr="00CC7ED6" w:rsidRDefault="00511CD4" w:rsidP="003D286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</w:t>
      </w:r>
      <w:r w:rsidR="00223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proofErr w:type="gramStart"/>
      <w:r w:rsidR="00623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623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 </w:t>
      </w:r>
      <w:r w:rsidR="003D2860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3D2860" w:rsidRPr="00CC7ED6" w:rsidRDefault="00623841" w:rsidP="003D286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r w:rsidR="003D2860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3D2860" w:rsidRPr="00CC7ED6" w:rsidRDefault="003D2860" w:rsidP="003D2860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3D2860" w:rsidRPr="00CC7ED6" w:rsidRDefault="003D2860" w:rsidP="003D286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>имеют представление о рациональном питании, разнообразие пищи, питьевого организма; знают о значении двигательной активности в жизни человека; умеют  использовать специальные физические упражнения  для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  <w:proofErr w:type="gramEnd"/>
    </w:p>
    <w:p w:rsidR="003D2860" w:rsidRPr="00CC7ED6" w:rsidRDefault="003D2860" w:rsidP="003D286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3D2860" w:rsidRPr="00CC7ED6" w:rsidRDefault="003D2860" w:rsidP="003D2860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3D2860" w:rsidRPr="00CC7ED6" w:rsidRDefault="003D2860" w:rsidP="003D2860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3D2860" w:rsidRPr="00CC7ED6" w:rsidRDefault="003D2860" w:rsidP="003D2860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представление о том, чем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 и ходьба, почему необходима утренняя зарядка, соблюдение режима дня.</w:t>
      </w:r>
    </w:p>
    <w:p w:rsidR="003D2860" w:rsidRPr="00CC7ED6" w:rsidRDefault="003D2860" w:rsidP="003D286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3D2860" w:rsidRDefault="003D2860" w:rsidP="003D286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3D2860" w:rsidRDefault="003D2860" w:rsidP="001C0CA7">
      <w:pPr>
        <w:ind w:left="-851"/>
      </w:pPr>
    </w:p>
    <w:p w:rsidR="003D2860" w:rsidRDefault="003D2860" w:rsidP="001C0CA7">
      <w:pPr>
        <w:ind w:left="-851"/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37ECBE9" wp14:editId="726170AC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552B" w:rsidRPr="00550BEB" w:rsidRDefault="00A4552B" w:rsidP="00A4552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Общий вывод: </w:t>
      </w:r>
      <w:r w:rsidRPr="0055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полученных результатов на начало учебного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позволил определить, что   </w:t>
      </w:r>
      <w:r w:rsidRPr="00550BE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детей по всем видам детской деятельности находиться на низком уровне.</w:t>
      </w:r>
    </w:p>
    <w:p w:rsidR="00A4552B" w:rsidRPr="00550BEB" w:rsidRDefault="00A4552B" w:rsidP="00A4552B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позволит на конец года  повысить уровень развития детей    по всем видам детской деятельности. </w:t>
      </w:r>
    </w:p>
    <w:p w:rsidR="00A4552B" w:rsidRPr="00550BEB" w:rsidRDefault="00A4552B" w:rsidP="00A455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52B" w:rsidRDefault="00A4552B" w:rsidP="001C0CA7">
      <w:pPr>
        <w:ind w:left="-851"/>
      </w:pPr>
    </w:p>
    <w:sectPr w:rsidR="00A4552B" w:rsidSect="002C37D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F7"/>
    <w:rsid w:val="000038B7"/>
    <w:rsid w:val="0008697A"/>
    <w:rsid w:val="001C0CA7"/>
    <w:rsid w:val="00223922"/>
    <w:rsid w:val="002A744D"/>
    <w:rsid w:val="002C37D9"/>
    <w:rsid w:val="00323367"/>
    <w:rsid w:val="003D2860"/>
    <w:rsid w:val="00511CD4"/>
    <w:rsid w:val="00623841"/>
    <w:rsid w:val="006B79FF"/>
    <w:rsid w:val="007D324A"/>
    <w:rsid w:val="008348F7"/>
    <w:rsid w:val="0085738A"/>
    <w:rsid w:val="00A4552B"/>
    <w:rsid w:val="00B95D15"/>
    <w:rsid w:val="00C4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87 "Улыбка", начало 2021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33 "Светлячок" 2018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72</c:v>
                </c:pt>
                <c:pt idx="2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 "Улыбка" , начало 2021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"Светлячок" 2018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72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Социально-коммуникативное развитие воспитанников МБДОУ 87 Улыбка , начало 2021</a:t>
            </a:r>
            <a:r>
              <a:rPr lang="ru-RU" baseline="0"/>
              <a:t> г</a:t>
            </a:r>
            <a:r>
              <a:rPr lang="ru-RU"/>
              <a:t> 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 развитие воспитанников МБДОУ 33 Светлячок 2018 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52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Социально-коммуникативное развитие воспитанников МБДОУ 33 Светлячок 2019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№87</a:t>
            </a:r>
            <a:r>
              <a:rPr lang="ru-RU" baseline="0"/>
              <a:t> </a:t>
            </a:r>
            <a:r>
              <a:rPr lang="ru-RU"/>
              <a:t> Улыбка, начало  2021 г.</a:t>
            </a:r>
          </a:p>
        </c:rich>
      </c:tx>
      <c:layout>
        <c:manualLayout>
          <c:xMode val="edge"/>
          <c:yMode val="edge"/>
          <c:x val="0.12195592738407698"/>
          <c:y val="3.968253968253968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№33 Светлячок, 2018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52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начало 2021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8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</c:v>
                </c:pt>
                <c:pt idx="1">
                  <c:v>56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13</cp:revision>
  <cp:lastPrinted>2021-10-26T09:53:00Z</cp:lastPrinted>
  <dcterms:created xsi:type="dcterms:W3CDTF">2021-02-28T07:43:00Z</dcterms:created>
  <dcterms:modified xsi:type="dcterms:W3CDTF">2023-12-01T05:59:00Z</dcterms:modified>
</cp:coreProperties>
</file>