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CFF" w:rsidRDefault="00AD6CFF" w:rsidP="00AD6C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AD6CFF" w:rsidRPr="00BF69AF" w:rsidRDefault="00BD4670" w:rsidP="00AD6CF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AD6CFF">
        <w:rPr>
          <w:rFonts w:ascii="Times New Roman" w:hAnsi="Times New Roman"/>
          <w:b/>
          <w:sz w:val="28"/>
          <w:szCs w:val="28"/>
        </w:rPr>
        <w:t>етский сад № 87 « Улыбка»</w:t>
      </w:r>
    </w:p>
    <w:p w:rsidR="00AD6CFF" w:rsidRDefault="00AD6CFF" w:rsidP="00AD6CFF"/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7"/>
          <w:szCs w:val="27"/>
        </w:rPr>
      </w:pPr>
    </w:p>
    <w:p w:rsidR="00AD6CFF" w:rsidRP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8"/>
          <w:szCs w:val="28"/>
        </w:rPr>
      </w:pPr>
    </w:p>
    <w:p w:rsidR="00A37A22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b/>
          <w:bCs/>
          <w:color w:val="000000"/>
          <w:sz w:val="28"/>
          <w:szCs w:val="28"/>
        </w:rPr>
      </w:pPr>
      <w:r w:rsidRPr="00AD6CFF">
        <w:rPr>
          <w:b/>
          <w:bCs/>
          <w:color w:val="000000"/>
          <w:sz w:val="28"/>
          <w:szCs w:val="28"/>
        </w:rPr>
        <w:t xml:space="preserve">Конспект НОД по рисованию с элементами аппликации во второй </w:t>
      </w:r>
    </w:p>
    <w:p w:rsidR="00AD6CFF" w:rsidRPr="00AD6CFF" w:rsidRDefault="00AD6CFF" w:rsidP="00AD6CFF">
      <w:pPr>
        <w:pStyle w:val="a3"/>
        <w:shd w:val="clear" w:color="auto" w:fill="FFFFFF"/>
        <w:spacing w:before="0" w:beforeAutospacing="0" w:after="0" w:afterAutospacing="0" w:line="262" w:lineRule="atLeast"/>
        <w:jc w:val="center"/>
        <w:rPr>
          <w:color w:val="181818"/>
          <w:sz w:val="28"/>
          <w:szCs w:val="28"/>
        </w:rPr>
      </w:pPr>
      <w:r w:rsidRPr="00AD6CFF">
        <w:rPr>
          <w:b/>
          <w:bCs/>
          <w:color w:val="000000"/>
          <w:sz w:val="28"/>
          <w:szCs w:val="28"/>
        </w:rPr>
        <w:t>младшей группе на тему: «Масленица. Печем блины»</w:t>
      </w: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A37A22" w:rsidRDefault="00A37A22">
      <w:pPr>
        <w:rPr>
          <w:rFonts w:ascii="Times New Roman" w:hAnsi="Times New Roman" w:cs="Times New Roman"/>
          <w:sz w:val="28"/>
          <w:szCs w:val="28"/>
        </w:rPr>
      </w:pPr>
    </w:p>
    <w:p w:rsidR="004B3950" w:rsidRPr="00A37A22" w:rsidRDefault="004B3950" w:rsidP="004B3950">
      <w:pPr>
        <w:spacing w:after="20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7A22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A37A22">
        <w:rPr>
          <w:rFonts w:ascii="Times New Roman" w:hAnsi="Times New Roman" w:cs="Times New Roman"/>
          <w:sz w:val="28"/>
          <w:szCs w:val="28"/>
        </w:rPr>
        <w:t>Чергейко</w:t>
      </w:r>
      <w:proofErr w:type="spellEnd"/>
      <w:r w:rsidRPr="00A37A22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4B3950" w:rsidRDefault="004B3950" w:rsidP="00A37A2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4670" w:rsidRDefault="00BD4670" w:rsidP="00BD467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4B3950" w:rsidRPr="00BD4670" w:rsidRDefault="004B3950" w:rsidP="00BD467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A7E6D">
        <w:rPr>
          <w:color w:val="000000"/>
          <w:sz w:val="28"/>
          <w:szCs w:val="28"/>
        </w:rPr>
        <w:br/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  <w:u w:val="single"/>
        </w:rPr>
        <w:lastRenderedPageBreak/>
        <w:t>Цели: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1.Познакомить детей с народным праздником Масленица.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2.Совершенствовать навыки наклеивания.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3.Упражнять в словообразовании.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4.Развивать глазомер, мелкую и общую моторику.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5.Воспитывать интерес к праздникам и традициям своего народа.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  <w:u w:val="single"/>
        </w:rPr>
        <w:t>Оборудование: </w:t>
      </w:r>
      <w:r w:rsidR="006A7E6D" w:rsidRPr="006A7E6D">
        <w:rPr>
          <w:color w:val="000000"/>
          <w:sz w:val="28"/>
          <w:szCs w:val="28"/>
        </w:rPr>
        <w:t>14</w:t>
      </w:r>
      <w:r w:rsidRPr="006A7E6D">
        <w:rPr>
          <w:color w:val="000000"/>
          <w:sz w:val="28"/>
          <w:szCs w:val="28"/>
        </w:rPr>
        <w:t xml:space="preserve"> блинов-солнышек; вырезанные круги с волнистым краем из желтой бумаги на каждого ребенка; шаблоны в форме сковороды на каждого ребенка, клеенки, кисти, салфетки, гуашь желтого цвета, клей ПВА.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  <w:u w:val="single"/>
        </w:rPr>
        <w:t>Предварительная работа: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Разучивание считалки «Едет масленица дорогая»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br/>
      </w:r>
      <w:r w:rsidRPr="006A7E6D">
        <w:rPr>
          <w:b/>
          <w:bCs/>
          <w:color w:val="000000"/>
          <w:sz w:val="28"/>
          <w:szCs w:val="28"/>
        </w:rPr>
        <w:t>Ход занятия: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Масленица - веселый народный праздник, который появился очень давно,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но так полюбился людям</w:t>
      </w:r>
      <w:proofErr w:type="gramStart"/>
      <w:r w:rsidRPr="006A7E6D">
        <w:rPr>
          <w:color w:val="000000"/>
          <w:sz w:val="28"/>
          <w:szCs w:val="28"/>
        </w:rPr>
        <w:t xml:space="preserve"> ,</w:t>
      </w:r>
      <w:proofErr w:type="gramEnd"/>
      <w:r w:rsidRPr="006A7E6D">
        <w:rPr>
          <w:color w:val="000000"/>
          <w:sz w:val="28"/>
          <w:szCs w:val="28"/>
        </w:rPr>
        <w:t xml:space="preserve"> что его празднуют до сих пор. Масленица продолжается целую неделю - семь дней. Во время масленичной недели празднуют окончание зимы. Люди, уставшие от снега и холода, радуются солнышку, которое начинает греть все больше и больше. Проводам зимы и посвящен этот праздник.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Семь дней продолжается Масленичная неделя. И всю неделю пекутся вкусные блины, ведь они так похожи на солнышко, по которому все соскучились за время зимы. Вот у нас здесь есть блины-солнышки. Их столько, сколько дней длится Масленичная неделя. Догадались, сколько здесь блинов-солнышек? Тоже семь. Каждый блинок расскажет про свой день и свою забаву вам предложит.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000000"/>
          <w:sz w:val="28"/>
          <w:szCs w:val="28"/>
          <w:u w:val="single"/>
        </w:rPr>
        <w:t>«Первый блин»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Начинается празднование в первый день недели - понедельник, его называют «встреча». В этот день делают куклу-чучело и строят снежные горки, и, конечно же, начинают печь блины.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000000"/>
          <w:sz w:val="28"/>
          <w:szCs w:val="28"/>
          <w:u w:val="single"/>
        </w:rPr>
        <w:t>«Второй блин»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Вторник называют «</w:t>
      </w:r>
      <w:proofErr w:type="spellStart"/>
      <w:r w:rsidRPr="006A7E6D">
        <w:rPr>
          <w:color w:val="000000"/>
          <w:sz w:val="28"/>
          <w:szCs w:val="28"/>
        </w:rPr>
        <w:t>заигрыши</w:t>
      </w:r>
      <w:proofErr w:type="spellEnd"/>
      <w:r w:rsidRPr="006A7E6D">
        <w:rPr>
          <w:color w:val="000000"/>
          <w:sz w:val="28"/>
          <w:szCs w:val="28"/>
        </w:rPr>
        <w:t>». В этот день строят ледяные и снежные крепости для игр.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000000"/>
          <w:sz w:val="28"/>
          <w:szCs w:val="28"/>
          <w:u w:val="single"/>
        </w:rPr>
        <w:t>«Третий блин</w:t>
      </w:r>
      <w:proofErr w:type="gramStart"/>
      <w:r w:rsidRPr="006A7E6D">
        <w:rPr>
          <w:b/>
          <w:bCs/>
          <w:color w:val="000000"/>
          <w:sz w:val="28"/>
          <w:szCs w:val="28"/>
          <w:u w:val="single"/>
        </w:rPr>
        <w:t>»</w:t>
      </w:r>
      <w:r w:rsidRPr="006A7E6D">
        <w:rPr>
          <w:color w:val="000000"/>
          <w:sz w:val="28"/>
          <w:szCs w:val="28"/>
        </w:rPr>
        <w:t>С</w:t>
      </w:r>
      <w:proofErr w:type="gramEnd"/>
      <w:r w:rsidRPr="006A7E6D">
        <w:rPr>
          <w:color w:val="000000"/>
          <w:sz w:val="28"/>
          <w:szCs w:val="28"/>
        </w:rPr>
        <w:t>реда называется « лакомка». В этот день приходят в гости на блины.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000000"/>
          <w:sz w:val="28"/>
          <w:szCs w:val="28"/>
          <w:u w:val="single"/>
        </w:rPr>
        <w:t>«Четвертый блин»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Четверг - «разгул», самый веселый день. Возят чучело на колесе, катаются, песни поют, начинают колядовать. Колядовать - значит ходить по дворам, петь веселые песни и желать здоровья и благополучия хозяевам.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br/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000000"/>
          <w:sz w:val="28"/>
          <w:szCs w:val="28"/>
        </w:rPr>
        <w:t>Динамическая пауза «Перезвон»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 xml:space="preserve">Сейчас поиграем в народную игру «Перезвон». В эту игру с </w:t>
      </w:r>
      <w:proofErr w:type="spellStart"/>
      <w:r w:rsidRPr="006A7E6D">
        <w:rPr>
          <w:color w:val="000000"/>
          <w:sz w:val="28"/>
          <w:szCs w:val="28"/>
        </w:rPr>
        <w:t>давних-предавних</w:t>
      </w:r>
      <w:proofErr w:type="spellEnd"/>
      <w:r w:rsidRPr="006A7E6D">
        <w:rPr>
          <w:color w:val="000000"/>
          <w:sz w:val="28"/>
          <w:szCs w:val="28"/>
        </w:rPr>
        <w:t xml:space="preserve"> времен играли именно на Масленицу.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lastRenderedPageBreak/>
        <w:br/>
      </w:r>
      <w:proofErr w:type="gramStart"/>
      <w:r w:rsidRPr="006A7E6D">
        <w:rPr>
          <w:i/>
          <w:iCs/>
          <w:color w:val="000000"/>
          <w:sz w:val="28"/>
          <w:szCs w:val="28"/>
        </w:rPr>
        <w:t>Играющие</w:t>
      </w:r>
      <w:proofErr w:type="gramEnd"/>
      <w:r w:rsidRPr="006A7E6D">
        <w:rPr>
          <w:i/>
          <w:iCs/>
          <w:color w:val="000000"/>
          <w:sz w:val="28"/>
          <w:szCs w:val="28"/>
        </w:rPr>
        <w:t xml:space="preserve"> встают в круг. Считалкой выбирается водящий.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Едет масленица дорогая,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Наша гостьюшка годовая,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Да на саночках расписных,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Да на кониках вороных,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Живет масленица семь деньков,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Оставайся семь годков.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i/>
          <w:iCs/>
          <w:color w:val="000000"/>
          <w:sz w:val="28"/>
          <w:szCs w:val="28"/>
        </w:rPr>
        <w:t>В середину круга выходят двое: один с колокольчиком, другому завязывают глаза.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Все кто в круге поют: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proofErr w:type="spellStart"/>
      <w:r w:rsidRPr="006A7E6D">
        <w:rPr>
          <w:color w:val="000000"/>
          <w:sz w:val="28"/>
          <w:szCs w:val="28"/>
        </w:rPr>
        <w:t>Дили-динь</w:t>
      </w:r>
      <w:proofErr w:type="spellEnd"/>
      <w:r w:rsidRPr="006A7E6D">
        <w:rPr>
          <w:color w:val="000000"/>
          <w:sz w:val="28"/>
          <w:szCs w:val="28"/>
        </w:rPr>
        <w:t xml:space="preserve">, </w:t>
      </w:r>
      <w:proofErr w:type="spellStart"/>
      <w:r w:rsidRPr="006A7E6D">
        <w:rPr>
          <w:color w:val="000000"/>
          <w:sz w:val="28"/>
          <w:szCs w:val="28"/>
        </w:rPr>
        <w:t>дили-дон</w:t>
      </w:r>
      <w:proofErr w:type="spellEnd"/>
      <w:r w:rsidRPr="006A7E6D">
        <w:rPr>
          <w:color w:val="000000"/>
          <w:sz w:val="28"/>
          <w:szCs w:val="28"/>
        </w:rPr>
        <w:t>!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Ах, откуда этот звон?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proofErr w:type="spellStart"/>
      <w:r w:rsidRPr="006A7E6D">
        <w:rPr>
          <w:color w:val="000000"/>
          <w:sz w:val="28"/>
          <w:szCs w:val="28"/>
        </w:rPr>
        <w:t>Били-бим</w:t>
      </w:r>
      <w:proofErr w:type="spellEnd"/>
      <w:r w:rsidRPr="006A7E6D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6A7E6D">
        <w:rPr>
          <w:color w:val="000000"/>
          <w:sz w:val="28"/>
          <w:szCs w:val="28"/>
        </w:rPr>
        <w:t>били-бом</w:t>
      </w:r>
      <w:proofErr w:type="spellEnd"/>
      <w:proofErr w:type="gramEnd"/>
      <w:r w:rsidRPr="006A7E6D">
        <w:rPr>
          <w:color w:val="000000"/>
          <w:sz w:val="28"/>
          <w:szCs w:val="28"/>
        </w:rPr>
        <w:t>!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Мы его сейчас найдем!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i/>
          <w:iCs/>
          <w:color w:val="000000"/>
          <w:sz w:val="28"/>
          <w:szCs w:val="28"/>
        </w:rPr>
        <w:t>Участник с завязанными глазами должен по звуку колокольчика найти и поймать участника с бубенцом. После того, как участник с колокольчиком пойман, он становится «</w:t>
      </w:r>
      <w:proofErr w:type="spellStart"/>
      <w:r w:rsidRPr="006A7E6D">
        <w:rPr>
          <w:i/>
          <w:iCs/>
          <w:color w:val="000000"/>
          <w:sz w:val="28"/>
          <w:szCs w:val="28"/>
        </w:rPr>
        <w:t>жмуркой</w:t>
      </w:r>
      <w:proofErr w:type="spellEnd"/>
      <w:r w:rsidRPr="006A7E6D">
        <w:rPr>
          <w:i/>
          <w:iCs/>
          <w:color w:val="000000"/>
          <w:sz w:val="28"/>
          <w:szCs w:val="28"/>
        </w:rPr>
        <w:t>» и ему завязывают глаза, а предыдущий «</w:t>
      </w:r>
      <w:proofErr w:type="spellStart"/>
      <w:r w:rsidRPr="006A7E6D">
        <w:rPr>
          <w:i/>
          <w:iCs/>
          <w:color w:val="000000"/>
          <w:sz w:val="28"/>
          <w:szCs w:val="28"/>
        </w:rPr>
        <w:t>жмурка</w:t>
      </w:r>
      <w:proofErr w:type="spellEnd"/>
      <w:r w:rsidRPr="006A7E6D">
        <w:rPr>
          <w:i/>
          <w:iCs/>
          <w:color w:val="000000"/>
          <w:sz w:val="28"/>
          <w:szCs w:val="28"/>
        </w:rPr>
        <w:t>» становится обычным участником и встает в круг.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000000"/>
          <w:sz w:val="28"/>
          <w:szCs w:val="28"/>
          <w:u w:val="single"/>
        </w:rPr>
        <w:t>«Пятый блин»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Пятница - «вечерки». Теперь уж папа бабушку вечером к себе приглашает, блинами угощает.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000000"/>
          <w:sz w:val="28"/>
          <w:szCs w:val="28"/>
          <w:u w:val="single"/>
        </w:rPr>
        <w:t>«Шестой блин»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 xml:space="preserve">Суббота - «посиделки». </w:t>
      </w:r>
      <w:proofErr w:type="gramStart"/>
      <w:r w:rsidRPr="006A7E6D">
        <w:rPr>
          <w:color w:val="000000"/>
          <w:sz w:val="28"/>
          <w:szCs w:val="28"/>
        </w:rPr>
        <w:t>Ходят</w:t>
      </w:r>
      <w:proofErr w:type="gramEnd"/>
      <w:r w:rsidRPr="006A7E6D">
        <w:rPr>
          <w:color w:val="000000"/>
          <w:sz w:val="28"/>
          <w:szCs w:val="28"/>
        </w:rPr>
        <w:t xml:space="preserve"> друг к другу в гости, дарят подарки. В этот день сжигают чучело Масленицы и окончательно прощаются с зимой. Пепел развеивают по полю, чтобы был хороший урожай.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000000"/>
          <w:sz w:val="28"/>
          <w:szCs w:val="28"/>
          <w:u w:val="single"/>
        </w:rPr>
        <w:t>«Седьмой блин»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Последний день Масленицы - «проводы».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>Заканчивается гулянье, на ледяных горках разводят костры, чтобы лед растопить, холод уничтожить.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000000"/>
          <w:sz w:val="28"/>
          <w:szCs w:val="28"/>
        </w:rPr>
        <w:t xml:space="preserve">А еще последний день Масленицы называют «прощеное воскресенье». Ведь последний день недели - воскресенье. А прощеным его называют, потому что в этот день все друг у друга прощения просят за </w:t>
      </w:r>
      <w:proofErr w:type="gramStart"/>
      <w:r w:rsidRPr="006A7E6D">
        <w:rPr>
          <w:color w:val="000000"/>
          <w:sz w:val="28"/>
          <w:szCs w:val="28"/>
        </w:rPr>
        <w:t>то</w:t>
      </w:r>
      <w:proofErr w:type="gramEnd"/>
      <w:r w:rsidRPr="006A7E6D">
        <w:rPr>
          <w:color w:val="000000"/>
          <w:sz w:val="28"/>
          <w:szCs w:val="28"/>
        </w:rPr>
        <w:t xml:space="preserve"> что совершили, за ошибки, за все то, что могло обидеть человека.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181818"/>
          <w:sz w:val="28"/>
          <w:szCs w:val="28"/>
        </w:rPr>
        <w:t>Практическая часть.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b/>
          <w:bCs/>
          <w:color w:val="181818"/>
          <w:sz w:val="28"/>
          <w:szCs w:val="28"/>
        </w:rPr>
        <w:t>- </w:t>
      </w:r>
      <w:r w:rsidRPr="006A7E6D">
        <w:rPr>
          <w:color w:val="181818"/>
          <w:sz w:val="28"/>
          <w:szCs w:val="28"/>
        </w:rPr>
        <w:t>А теперь мы с вами испечем свои блинчики! (дети берут стульчики и садятся за столы)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181818"/>
          <w:sz w:val="28"/>
          <w:szCs w:val="28"/>
        </w:rPr>
        <w:t>Показываю детям ход работы: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181818"/>
          <w:sz w:val="28"/>
          <w:szCs w:val="28"/>
        </w:rPr>
        <w:t>- приклеиваем белый круг-блинчик на шаблон сковородку;</w:t>
      </w:r>
    </w:p>
    <w:p w:rsidR="004B3950" w:rsidRPr="006A7E6D" w:rsidRDefault="004B3950" w:rsidP="004B3950">
      <w:pPr>
        <w:pStyle w:val="a3"/>
        <w:shd w:val="clear" w:color="auto" w:fill="FFFFFF"/>
        <w:spacing w:before="0" w:beforeAutospacing="0" w:after="0" w:afterAutospacing="0" w:line="262" w:lineRule="atLeast"/>
        <w:rPr>
          <w:color w:val="181818"/>
          <w:sz w:val="28"/>
          <w:szCs w:val="28"/>
        </w:rPr>
      </w:pPr>
      <w:r w:rsidRPr="006A7E6D">
        <w:rPr>
          <w:color w:val="181818"/>
          <w:sz w:val="28"/>
          <w:szCs w:val="28"/>
        </w:rPr>
        <w:t>- раскрашиваем блинчик желтой краской.</w:t>
      </w:r>
    </w:p>
    <w:p w:rsidR="00D21710" w:rsidRDefault="00671591" w:rsidP="004B3950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6715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B41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213" cy="4572931"/>
            <wp:effectExtent l="19050" t="0" r="7437" b="0"/>
            <wp:docPr id="3" name="Рисунок 3" descr="C:\Users\User\Desktop\Новая папка (2)\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9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05" cy="45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8D3" w:rsidRPr="00B418D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921" cy="2995241"/>
            <wp:effectExtent l="0" t="495300" r="0" b="471859"/>
            <wp:docPr id="1" name="Рисунок 1" descr="C:\Users\User\Desktop\Новая папка (2)\IMG_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9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7023" cy="299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FF9" w:rsidRPr="00084F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84F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1645" cy="4096987"/>
            <wp:effectExtent l="19050" t="0" r="5705" b="0"/>
            <wp:docPr id="5" name="Рисунок 5" descr="C:\Users\User\Desktop\Новая папка (2)\IMG_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9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465393" cy="409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FF9" w:rsidRPr="00084F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4F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8535" cy="3652072"/>
            <wp:effectExtent l="0" t="609600" r="0" b="596078"/>
            <wp:docPr id="4" name="Рисунок 4" descr="C:\Users\User\Desktop\Новая папка (2)\IMG_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9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0800" cy="365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7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2" name="Рисунок 1" descr="C:\Users\User\Desktop\Новая папка (2)\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9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10" w:rsidRPr="00D21710" w:rsidRDefault="00D21710" w:rsidP="00D21710">
      <w:pPr>
        <w:rPr>
          <w:rFonts w:ascii="Times New Roman" w:hAnsi="Times New Roman" w:cs="Times New Roman"/>
          <w:sz w:val="28"/>
          <w:szCs w:val="28"/>
        </w:rPr>
      </w:pPr>
    </w:p>
    <w:p w:rsidR="00D21710" w:rsidRDefault="00D21710" w:rsidP="00D21710">
      <w:pPr>
        <w:rPr>
          <w:rFonts w:ascii="Times New Roman" w:hAnsi="Times New Roman" w:cs="Times New Roman"/>
          <w:sz w:val="28"/>
          <w:szCs w:val="28"/>
        </w:rPr>
      </w:pPr>
    </w:p>
    <w:p w:rsidR="00CD7214" w:rsidRPr="00D21710" w:rsidRDefault="00D21710" w:rsidP="00D21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38"/>
            <wp:effectExtent l="19050" t="0" r="3175" b="0"/>
            <wp:docPr id="6" name="Рисунок 2" descr="C:\Users\User\Desktop\Новая папка (2)\IMG_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9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214" w:rsidRPr="00D21710" w:rsidSect="00295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D6CFF"/>
    <w:rsid w:val="000136E6"/>
    <w:rsid w:val="00084FF9"/>
    <w:rsid w:val="00295FB0"/>
    <w:rsid w:val="0037413A"/>
    <w:rsid w:val="003906D3"/>
    <w:rsid w:val="003D6CBF"/>
    <w:rsid w:val="004B3950"/>
    <w:rsid w:val="00671591"/>
    <w:rsid w:val="006A7E6D"/>
    <w:rsid w:val="00772F59"/>
    <w:rsid w:val="00A37A22"/>
    <w:rsid w:val="00AD6CFF"/>
    <w:rsid w:val="00B418D3"/>
    <w:rsid w:val="00B67AD7"/>
    <w:rsid w:val="00BD4670"/>
    <w:rsid w:val="00CA1C8B"/>
    <w:rsid w:val="00D21710"/>
    <w:rsid w:val="00D66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CF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6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7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Третий</cp:lastModifiedBy>
  <cp:revision>7</cp:revision>
  <dcterms:created xsi:type="dcterms:W3CDTF">2022-03-23T12:51:00Z</dcterms:created>
  <dcterms:modified xsi:type="dcterms:W3CDTF">2022-03-29T04:40:00Z</dcterms:modified>
</cp:coreProperties>
</file>