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 w:rsidRPr="00DF58FA">
        <w:rPr>
          <w:b/>
          <w:bCs/>
          <w:color w:val="181818"/>
          <w:sz w:val="28"/>
          <w:szCs w:val="28"/>
        </w:rPr>
        <w:t>Цель:</w:t>
      </w:r>
      <w:r w:rsidRPr="00DF58FA">
        <w:rPr>
          <w:color w:val="181818"/>
          <w:sz w:val="28"/>
          <w:szCs w:val="28"/>
        </w:rPr>
        <w:t> Развить мелкую моторику рук через занятия декоративно – прикладного творчества с применением пальчиковой гимнастики.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b/>
          <w:bCs/>
          <w:color w:val="181818"/>
          <w:sz w:val="28"/>
          <w:szCs w:val="28"/>
        </w:rPr>
        <w:t>Задачи: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b/>
          <w:bCs/>
          <w:i/>
          <w:iCs/>
          <w:color w:val="181818"/>
          <w:sz w:val="28"/>
          <w:szCs w:val="28"/>
        </w:rPr>
        <w:t>Образовательные:</w:t>
      </w:r>
    </w:p>
    <w:p w:rsidR="00C042F2" w:rsidRPr="00DF58FA" w:rsidRDefault="00C042F2" w:rsidP="00C042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повышать компетентность детей на основе изучения поделок из соленого теста, познакомить обучающихся с технологией изготовления фруктов и овощей из соленого теста.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b/>
          <w:bCs/>
          <w:i/>
          <w:iCs/>
          <w:color w:val="181818"/>
          <w:sz w:val="28"/>
          <w:szCs w:val="28"/>
        </w:rPr>
        <w:t>Воспитательные:</w:t>
      </w:r>
    </w:p>
    <w:p w:rsidR="00C042F2" w:rsidRPr="00DF58FA" w:rsidRDefault="00C042F2" w:rsidP="00C042F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воспитывать интерес к декоративно - прикладному творчеству, как основе профессии дизайнера.</w:t>
      </w:r>
    </w:p>
    <w:p w:rsidR="00C042F2" w:rsidRPr="00DF58FA" w:rsidRDefault="00C042F2" w:rsidP="00C042F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Обеспечить атмосферу доброжелательности, комфортности в работе.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b/>
          <w:bCs/>
          <w:i/>
          <w:iCs/>
          <w:color w:val="181818"/>
          <w:sz w:val="28"/>
          <w:szCs w:val="28"/>
        </w:rPr>
        <w:t>Развивающие:</w:t>
      </w:r>
    </w:p>
    <w:p w:rsidR="00C042F2" w:rsidRPr="00DF58FA" w:rsidRDefault="00C042F2" w:rsidP="00C042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развивать мелкую моторику рук, аккуратность, творческое мышление.</w:t>
      </w:r>
    </w:p>
    <w:p w:rsidR="00C042F2" w:rsidRPr="00DF58FA" w:rsidRDefault="00C042F2" w:rsidP="00C042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DF58FA">
        <w:rPr>
          <w:color w:val="333333"/>
          <w:sz w:val="28"/>
          <w:szCs w:val="28"/>
        </w:rPr>
        <w:t>Развивать умение лепить с натуры знакомые предметы, передавая их характер особенности.</w:t>
      </w:r>
    </w:p>
    <w:p w:rsidR="00C042F2" w:rsidRPr="00DF58FA" w:rsidRDefault="00C042F2" w:rsidP="00C042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DF58FA">
        <w:rPr>
          <w:color w:val="333333"/>
          <w:sz w:val="28"/>
          <w:szCs w:val="28"/>
        </w:rPr>
        <w:t>Развивать глазомер.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b/>
          <w:bCs/>
          <w:color w:val="181818"/>
          <w:sz w:val="28"/>
          <w:szCs w:val="28"/>
        </w:rPr>
        <w:t>Вид занятия</w:t>
      </w:r>
      <w:r w:rsidRPr="00DF58FA">
        <w:rPr>
          <w:color w:val="181818"/>
          <w:sz w:val="28"/>
          <w:szCs w:val="28"/>
        </w:rPr>
        <w:t>: смешанный (Беседа с объяснением, практическая работа, самостоятельная работа)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b/>
          <w:bCs/>
          <w:color w:val="181818"/>
          <w:sz w:val="28"/>
          <w:szCs w:val="28"/>
        </w:rPr>
        <w:t>Тип занятия</w:t>
      </w:r>
      <w:r w:rsidRPr="00DF58FA">
        <w:rPr>
          <w:color w:val="181818"/>
          <w:sz w:val="28"/>
          <w:szCs w:val="28"/>
        </w:rPr>
        <w:t>: Занятие совершенствования умений и навыков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gramStart"/>
      <w:r w:rsidRPr="00DF58FA">
        <w:rPr>
          <w:b/>
          <w:bCs/>
          <w:color w:val="181818"/>
          <w:sz w:val="28"/>
          <w:szCs w:val="28"/>
        </w:rPr>
        <w:t>Методы обучения</w:t>
      </w:r>
      <w:r w:rsidRPr="00DF58FA">
        <w:rPr>
          <w:color w:val="181818"/>
          <w:sz w:val="28"/>
          <w:szCs w:val="28"/>
        </w:rPr>
        <w:t>: словесные: рассказ, беседа, инструктаж; наглядные: показ, демонстрация образцов изделий из соленого теста и приемов работы, картины, рисунки.</w:t>
      </w:r>
      <w:proofErr w:type="gramEnd"/>
      <w:r w:rsidRPr="00DF58FA">
        <w:rPr>
          <w:color w:val="181818"/>
          <w:sz w:val="28"/>
          <w:szCs w:val="28"/>
        </w:rPr>
        <w:t xml:space="preserve"> Методы практической работы. Репродуктивный метод. Проектно – конструкторский метод: создание произведения декоративно – прикладного искусства.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b/>
          <w:bCs/>
          <w:color w:val="181818"/>
          <w:sz w:val="28"/>
          <w:szCs w:val="28"/>
        </w:rPr>
        <w:t>Технология обучения</w:t>
      </w:r>
      <w:r w:rsidRPr="00DF58FA">
        <w:rPr>
          <w:color w:val="181818"/>
          <w:sz w:val="28"/>
          <w:szCs w:val="28"/>
        </w:rPr>
        <w:t>: личностно-ориентированная технология сотрудничества.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b/>
          <w:bCs/>
          <w:color w:val="181818"/>
          <w:sz w:val="28"/>
          <w:szCs w:val="28"/>
        </w:rPr>
        <w:t>Участники</w:t>
      </w:r>
      <w:r w:rsidRPr="00DF58FA">
        <w:rPr>
          <w:color w:val="181818"/>
          <w:sz w:val="28"/>
          <w:szCs w:val="28"/>
        </w:rPr>
        <w:t>: группа первого года обучения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b/>
          <w:bCs/>
          <w:color w:val="181818"/>
          <w:sz w:val="28"/>
          <w:szCs w:val="28"/>
        </w:rPr>
        <w:t>Оборудование</w:t>
      </w:r>
      <w:r w:rsidRPr="00DF58FA">
        <w:rPr>
          <w:color w:val="181818"/>
          <w:sz w:val="28"/>
          <w:szCs w:val="28"/>
        </w:rPr>
        <w:t>: выставка поделок из соленого теста, картинки с изображением «</w:t>
      </w:r>
      <w:proofErr w:type="spellStart"/>
      <w:r w:rsidRPr="00DF58FA">
        <w:rPr>
          <w:color w:val="181818"/>
          <w:sz w:val="28"/>
          <w:szCs w:val="28"/>
        </w:rPr>
        <w:t>валентинок</w:t>
      </w:r>
      <w:proofErr w:type="spellEnd"/>
      <w:r w:rsidRPr="00DF58FA">
        <w:rPr>
          <w:color w:val="181818"/>
          <w:sz w:val="28"/>
          <w:szCs w:val="28"/>
        </w:rPr>
        <w:t>».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b/>
          <w:bCs/>
          <w:color w:val="181818"/>
          <w:sz w:val="28"/>
          <w:szCs w:val="28"/>
        </w:rPr>
        <w:t>Материалы и инструменты</w:t>
      </w:r>
      <w:r w:rsidRPr="00DF58FA">
        <w:rPr>
          <w:color w:val="181818"/>
          <w:sz w:val="28"/>
          <w:szCs w:val="28"/>
        </w:rPr>
        <w:t>: соленое тесто, контейнеры для теста, стеки, индивидуальные дощечки для работы с тестом, вода, салфетки.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 w:rsidRPr="00DF58FA">
        <w:rPr>
          <w:b/>
          <w:bCs/>
          <w:color w:val="181818"/>
          <w:sz w:val="28"/>
          <w:szCs w:val="28"/>
        </w:rPr>
        <w:t>Ход занятия</w:t>
      </w:r>
      <w:r w:rsidRPr="00DF58FA">
        <w:rPr>
          <w:color w:val="181818"/>
          <w:sz w:val="28"/>
          <w:szCs w:val="28"/>
        </w:rPr>
        <w:t>:</w:t>
      </w:r>
    </w:p>
    <w:p w:rsidR="00C042F2" w:rsidRPr="00DF58FA" w:rsidRDefault="00C042F2" w:rsidP="00C042F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организационная часть</w:t>
      </w:r>
    </w:p>
    <w:p w:rsidR="00C042F2" w:rsidRPr="00DF58FA" w:rsidRDefault="00C042F2" w:rsidP="00C042F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теоретическая часть</w:t>
      </w:r>
    </w:p>
    <w:p w:rsidR="00C042F2" w:rsidRPr="00DF58FA" w:rsidRDefault="00C042F2" w:rsidP="00C042F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практическая часть</w:t>
      </w:r>
    </w:p>
    <w:p w:rsidR="00C042F2" w:rsidRPr="00DF58FA" w:rsidRDefault="00C042F2" w:rsidP="00C042F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подведение итогов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 w:rsidRPr="00DF58FA">
        <w:rPr>
          <w:b/>
          <w:bCs/>
          <w:color w:val="181818"/>
          <w:sz w:val="28"/>
          <w:szCs w:val="28"/>
        </w:rPr>
        <w:t>Организационная часть</w:t>
      </w:r>
      <w:r w:rsidRPr="00DF58FA">
        <w:rPr>
          <w:color w:val="181818"/>
          <w:sz w:val="28"/>
          <w:szCs w:val="28"/>
        </w:rPr>
        <w:t>:</w:t>
      </w:r>
    </w:p>
    <w:p w:rsidR="00C042F2" w:rsidRPr="00DF58FA" w:rsidRDefault="00C042F2" w:rsidP="00C042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приветствие учащихся</w:t>
      </w:r>
    </w:p>
    <w:p w:rsidR="00C042F2" w:rsidRPr="00DF58FA" w:rsidRDefault="00C042F2" w:rsidP="00C042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объявление темы и цели занятия</w:t>
      </w:r>
    </w:p>
    <w:p w:rsidR="00C042F2" w:rsidRPr="00DF58FA" w:rsidRDefault="00C042F2" w:rsidP="00C042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структура занятия.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Ход занятия: Здравствуйте, ребята! Мы продолжаем изучать возможности удивительного материала для творчеств</w:t>
      </w:r>
      <w:proofErr w:type="gramStart"/>
      <w:r w:rsidRPr="00DF58FA">
        <w:rPr>
          <w:color w:val="181818"/>
          <w:sz w:val="28"/>
          <w:szCs w:val="28"/>
        </w:rPr>
        <w:t>а-</w:t>
      </w:r>
      <w:proofErr w:type="gramEnd"/>
      <w:r w:rsidRPr="00DF58FA">
        <w:rPr>
          <w:color w:val="181818"/>
          <w:sz w:val="28"/>
          <w:szCs w:val="28"/>
        </w:rPr>
        <w:t xml:space="preserve"> соленое тесто. Давайте вспомним, что мы изучали на предыдущих занятиях.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Какие приемы лепки вы знаете? (приложение 1)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 w:rsidRPr="00DF58FA">
        <w:rPr>
          <w:b/>
          <w:bCs/>
          <w:color w:val="181818"/>
          <w:sz w:val="28"/>
          <w:szCs w:val="28"/>
        </w:rPr>
        <w:t>Теоретическая часть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Педагог: Молодцы! Сегодня я принесла вам волшебную корзину с плодами.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Какие фрукты и овощи вы знаете? (ответы детей)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Сейчас посмотрим, кто из вас больше всего знает фруктов и овощей.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Педагог загадывает загадки, а дети отгадывают ответ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1) С виду он как рыжий мяч,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Только вот не мчится вскачь.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В нём полезный витамин —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 xml:space="preserve">Это </w:t>
      </w:r>
      <w:proofErr w:type="gramStart"/>
      <w:r w:rsidRPr="00DF58FA">
        <w:rPr>
          <w:color w:val="181818"/>
          <w:sz w:val="28"/>
          <w:szCs w:val="28"/>
        </w:rPr>
        <w:t>спелый</w:t>
      </w:r>
      <w:proofErr w:type="gramEnd"/>
      <w:r w:rsidRPr="00DF58FA">
        <w:rPr>
          <w:color w:val="181818"/>
          <w:sz w:val="28"/>
          <w:szCs w:val="28"/>
        </w:rPr>
        <w:t>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2) На пальме рос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Желтый, рогатый нос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 xml:space="preserve">Обезьяны </w:t>
      </w:r>
      <w:proofErr w:type="spellStart"/>
      <w:r w:rsidRPr="00DF58FA">
        <w:rPr>
          <w:color w:val="181818"/>
          <w:sz w:val="28"/>
          <w:szCs w:val="28"/>
        </w:rPr>
        <w:t>Лимпопо</w:t>
      </w:r>
      <w:proofErr w:type="spellEnd"/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Только кушают его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Ответ (банан)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Педагог по ходу ответов детей достаем муляжи из корзины и показываем (приложение 2).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Теперь мы сами попробуем сделать такие фрукты и овощи. Но давайте с начало внимательно рассмотрим их. Например, апельсин, какой он формы?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 xml:space="preserve">Дети: </w:t>
      </w:r>
      <w:proofErr w:type="gramStart"/>
      <w:r w:rsidRPr="00DF58FA">
        <w:rPr>
          <w:color w:val="181818"/>
          <w:sz w:val="28"/>
          <w:szCs w:val="28"/>
        </w:rPr>
        <w:t>круглый</w:t>
      </w:r>
      <w:proofErr w:type="gramEnd"/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В: Какой цвет?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Д: оранжевый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В: А что необычного в апельсине, потрогайте?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Д: не ровная поверхность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В:А слива</w:t>
      </w:r>
      <w:proofErr w:type="gramStart"/>
      <w:r w:rsidRPr="00DF58FA">
        <w:rPr>
          <w:color w:val="181818"/>
          <w:sz w:val="28"/>
          <w:szCs w:val="28"/>
        </w:rPr>
        <w:t xml:space="preserve"> К</w:t>
      </w:r>
      <w:proofErr w:type="gramEnd"/>
      <w:r w:rsidRPr="00DF58FA">
        <w:rPr>
          <w:color w:val="181818"/>
          <w:sz w:val="28"/>
          <w:szCs w:val="28"/>
        </w:rPr>
        <w:t>акая?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 xml:space="preserve">Д: </w:t>
      </w:r>
      <w:proofErr w:type="gramStart"/>
      <w:r w:rsidRPr="00DF58FA">
        <w:rPr>
          <w:color w:val="181818"/>
          <w:sz w:val="28"/>
          <w:szCs w:val="28"/>
        </w:rPr>
        <w:t>круглая</w:t>
      </w:r>
      <w:proofErr w:type="gramEnd"/>
      <w:r w:rsidRPr="00DF58FA">
        <w:rPr>
          <w:color w:val="181818"/>
          <w:sz w:val="28"/>
          <w:szCs w:val="28"/>
        </w:rPr>
        <w:t xml:space="preserve">, синяя, с бороздкой. И </w:t>
      </w:r>
      <w:proofErr w:type="spellStart"/>
      <w:r w:rsidRPr="00DF58FA">
        <w:rPr>
          <w:color w:val="181818"/>
          <w:sz w:val="28"/>
          <w:szCs w:val="28"/>
        </w:rPr>
        <w:t>т</w:t>
      </w:r>
      <w:proofErr w:type="gramStart"/>
      <w:r w:rsidRPr="00DF58FA">
        <w:rPr>
          <w:color w:val="181818"/>
          <w:sz w:val="28"/>
          <w:szCs w:val="28"/>
        </w:rPr>
        <w:t>.д</w:t>
      </w:r>
      <w:proofErr w:type="spellEnd"/>
      <w:proofErr w:type="gramEnd"/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В: Правильно, молодцы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Теперь смотрите внимательно, я выполняю несколько предметов, на образец. Подняли глазки и смотрим на меня.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1) Берем кусочек, сжимаем его в руке, чтобы он стал пластичным.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2) Начинаем придавать куску форму задуманного предмета.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3) Работаем стекой, оформляем бороздки.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4) Прикрепляем отдельные детали.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b/>
          <w:bCs/>
          <w:color w:val="181818"/>
          <w:sz w:val="28"/>
          <w:szCs w:val="28"/>
        </w:rPr>
        <w:t>Практическая часть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b/>
          <w:bCs/>
          <w:color w:val="181818"/>
          <w:sz w:val="28"/>
          <w:szCs w:val="28"/>
        </w:rPr>
        <w:t>Пальчиковая гимнастика.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А сейчас разогреем наши пальчики, приготовим их к работе.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Наши синие цветки распускают лепестки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Ветерок чуть дышит, лепестки колышет.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Наши синие цветки закрывают лепестки,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Головой качают, тихо засыпают.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Завтра утром все цветки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Вновь распустят лепестки.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b/>
          <w:bCs/>
          <w:color w:val="181818"/>
          <w:sz w:val="28"/>
          <w:szCs w:val="28"/>
        </w:rPr>
        <w:t>Педагог</w:t>
      </w:r>
      <w:r w:rsidRPr="00DF58FA">
        <w:rPr>
          <w:color w:val="181818"/>
          <w:sz w:val="28"/>
          <w:szCs w:val="28"/>
        </w:rPr>
        <w:t>. Выбирайте, кто, что будет делать. Аккуратно приступайте к выполнению.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lastRenderedPageBreak/>
        <w:t>Педагог следит за организацией рабочего места, и за работой детей, выполняет индивидуальную работу с ребенком.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b/>
          <w:bCs/>
          <w:color w:val="181818"/>
          <w:sz w:val="28"/>
          <w:szCs w:val="28"/>
        </w:rPr>
        <w:t>Педагог.</w:t>
      </w:r>
      <w:r w:rsidRPr="00DF58FA">
        <w:rPr>
          <w:color w:val="181818"/>
          <w:sz w:val="28"/>
          <w:szCs w:val="28"/>
        </w:rPr>
        <w:t xml:space="preserve"> Молодцы, красивые фрукты и овощи сделали. Теперь положим ваши работы на тарелочки. Только фрукты на одну тарелочку, а овощи </w:t>
      </w:r>
      <w:proofErr w:type="gramStart"/>
      <w:r w:rsidRPr="00DF58FA">
        <w:rPr>
          <w:color w:val="181818"/>
          <w:sz w:val="28"/>
          <w:szCs w:val="28"/>
        </w:rPr>
        <w:t>на</w:t>
      </w:r>
      <w:proofErr w:type="gramEnd"/>
      <w:r w:rsidRPr="00DF58FA">
        <w:rPr>
          <w:color w:val="181818"/>
          <w:sz w:val="28"/>
          <w:szCs w:val="28"/>
        </w:rPr>
        <w:t xml:space="preserve"> другу. Вот как у нас получилось красиво! Дети оценивают работу.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color w:val="181818"/>
          <w:sz w:val="28"/>
          <w:szCs w:val="28"/>
        </w:rPr>
        <w:t>В конце занятия похвалить детей.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F58FA">
        <w:rPr>
          <w:b/>
          <w:bCs/>
          <w:color w:val="181818"/>
          <w:sz w:val="28"/>
          <w:szCs w:val="28"/>
        </w:rPr>
        <w:t>Заключение.</w:t>
      </w:r>
      <w:r w:rsidRPr="00DF58FA">
        <w:rPr>
          <w:color w:val="181818"/>
          <w:sz w:val="28"/>
          <w:szCs w:val="28"/>
        </w:rPr>
        <w:t> Проведение таких занятий можно рекомендовать педагогам дошкольных учреждений, педагогам дополнительного образования, учителям начальных классов в общеобразовательных школах. Методическая разработка поможет начинающему педагогу в проведении занятий по лепке не только из соленого теста, но и с пластилином, глиной.</w:t>
      </w: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C042F2" w:rsidRPr="00DF58FA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DF58FA" w:rsidRDefault="00DF58FA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.</w:t>
      </w:r>
    </w:p>
    <w:p w:rsidR="00DF58FA" w:rsidRDefault="00DF58FA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333333"/>
          <w:sz w:val="27"/>
          <w:szCs w:val="27"/>
        </w:rPr>
      </w:pPr>
    </w:p>
    <w:p w:rsidR="00DF58FA" w:rsidRDefault="00DF58FA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333333"/>
          <w:sz w:val="27"/>
          <w:szCs w:val="27"/>
        </w:rPr>
      </w:pPr>
    </w:p>
    <w:p w:rsidR="00DF58FA" w:rsidRDefault="00DF58FA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333333"/>
          <w:sz w:val="27"/>
          <w:szCs w:val="27"/>
        </w:rPr>
      </w:pPr>
    </w:p>
    <w:p w:rsidR="00DF58FA" w:rsidRDefault="00DF58FA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333333"/>
          <w:sz w:val="27"/>
          <w:szCs w:val="27"/>
        </w:rPr>
      </w:pPr>
    </w:p>
    <w:p w:rsidR="00DF58FA" w:rsidRDefault="00DF58FA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333333"/>
          <w:sz w:val="27"/>
          <w:szCs w:val="27"/>
        </w:rPr>
      </w:pPr>
    </w:p>
    <w:p w:rsidR="00DF58FA" w:rsidRDefault="00DF58FA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333333"/>
          <w:sz w:val="27"/>
          <w:szCs w:val="27"/>
        </w:rPr>
      </w:pPr>
    </w:p>
    <w:p w:rsidR="00DF58FA" w:rsidRDefault="00DF58FA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333333"/>
          <w:sz w:val="27"/>
          <w:szCs w:val="27"/>
        </w:rPr>
      </w:pPr>
    </w:p>
    <w:p w:rsidR="00DF58FA" w:rsidRDefault="00DF58FA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333333"/>
          <w:sz w:val="27"/>
          <w:szCs w:val="27"/>
        </w:rPr>
      </w:pPr>
    </w:p>
    <w:p w:rsidR="00DF58FA" w:rsidRDefault="00DF58FA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333333"/>
          <w:sz w:val="27"/>
          <w:szCs w:val="27"/>
        </w:rPr>
      </w:pPr>
    </w:p>
    <w:p w:rsidR="00DF58FA" w:rsidRDefault="00DF58FA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333333"/>
          <w:sz w:val="27"/>
          <w:szCs w:val="27"/>
        </w:rPr>
      </w:pPr>
    </w:p>
    <w:p w:rsidR="00DF58FA" w:rsidRDefault="00DF58FA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333333"/>
          <w:sz w:val="27"/>
          <w:szCs w:val="27"/>
        </w:rPr>
      </w:pPr>
    </w:p>
    <w:p w:rsidR="00DF58FA" w:rsidRDefault="00DF58FA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333333"/>
          <w:sz w:val="27"/>
          <w:szCs w:val="27"/>
        </w:rPr>
      </w:pPr>
    </w:p>
    <w:p w:rsidR="00C042F2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Приемы лепки.</w:t>
      </w:r>
    </w:p>
    <w:p w:rsidR="00C042F2" w:rsidRDefault="00C042F2" w:rsidP="00C042F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>
            <wp:extent cx="4914900" cy="5124450"/>
            <wp:effectExtent l="19050" t="0" r="0" b="0"/>
            <wp:docPr id="1" name="Рисунок 1" descr="hello_html_9131f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9131f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F17" w:rsidRDefault="00760F17">
      <w:pPr>
        <w:rPr>
          <w:rFonts w:ascii="Bahnschrift SemiLight Condensed" w:hAnsi="Bahnschrift SemiLight Condensed"/>
          <w:noProof/>
          <w:lang w:eastAsia="ru-RU"/>
        </w:rPr>
      </w:pPr>
      <w:r>
        <w:rPr>
          <w:rFonts w:ascii="Bahnschrift SemiLight Condensed" w:hAnsi="Bahnschrift SemiLight Condensed"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User\Downloads\IMG_777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777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214" w:rsidRPr="00C042F2" w:rsidRDefault="00760F17">
      <w:pPr>
        <w:rPr>
          <w:rFonts w:ascii="Bahnschrift SemiLight Condensed" w:hAnsi="Bahnschrift SemiLight Condensed"/>
        </w:rPr>
      </w:pPr>
      <w:r>
        <w:rPr>
          <w:rFonts w:ascii="Bahnschrift SemiLight Condensed" w:hAnsi="Bahnschrift SemiLight Condensed"/>
          <w:noProof/>
          <w:lang w:eastAsia="ru-RU"/>
        </w:rPr>
        <w:lastRenderedPageBreak/>
        <w:t xml:space="preserve"> </w:t>
      </w:r>
      <w:r w:rsidR="00513DFE">
        <w:rPr>
          <w:rFonts w:ascii="Bahnschrift SemiLight Condensed" w:hAnsi="Bahnschrift SemiLight Condensed"/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5" descr="C:\Users\User\Downloads\IMG_778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7782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58FA">
        <w:rPr>
          <w:rFonts w:ascii="Bahnschrift SemiLight Condensed" w:hAnsi="Bahnschrift SemiLight Condensed"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742950" r="0" b="726281"/>
            <wp:docPr id="3" name="Рисунок 3" descr="C:\Users\User\Downloads\IMG_7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77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7214" w:rsidRPr="00C042F2" w:rsidSect="005D2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Semi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535C"/>
    <w:multiLevelType w:val="multilevel"/>
    <w:tmpl w:val="5B2E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045E6"/>
    <w:multiLevelType w:val="multilevel"/>
    <w:tmpl w:val="A13E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A3701F"/>
    <w:multiLevelType w:val="multilevel"/>
    <w:tmpl w:val="35AC7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E6043E"/>
    <w:multiLevelType w:val="multilevel"/>
    <w:tmpl w:val="D694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FC38BB"/>
    <w:multiLevelType w:val="multilevel"/>
    <w:tmpl w:val="1D2E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42F2"/>
    <w:rsid w:val="0037413A"/>
    <w:rsid w:val="00513DFE"/>
    <w:rsid w:val="005D2889"/>
    <w:rsid w:val="00760F17"/>
    <w:rsid w:val="00C042F2"/>
    <w:rsid w:val="00CA1C8B"/>
    <w:rsid w:val="00DF5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04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042F2"/>
  </w:style>
  <w:style w:type="character" w:customStyle="1" w:styleId="c0">
    <w:name w:val="c0"/>
    <w:basedOn w:val="a0"/>
    <w:rsid w:val="00C042F2"/>
  </w:style>
  <w:style w:type="paragraph" w:styleId="a3">
    <w:name w:val="Normal (Web)"/>
    <w:basedOn w:val="a"/>
    <w:uiPriority w:val="99"/>
    <w:semiHidden/>
    <w:unhideWhenUsed/>
    <w:rsid w:val="00C04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2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3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2022-04-23T15:36:00Z</dcterms:created>
  <dcterms:modified xsi:type="dcterms:W3CDTF">2022-04-23T15:44:00Z</dcterms:modified>
</cp:coreProperties>
</file>