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089A" w14:textId="77777777" w:rsidR="00672BC5" w:rsidRPr="00672BC5" w:rsidRDefault="00672BC5" w:rsidP="00672BC5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</w:pPr>
      <w:r w:rsidRPr="00672BC5"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  <w:t>Спортивное развлечение "День Защитника Отечества"</w:t>
      </w:r>
    </w:p>
    <w:p w14:paraId="68F3D33C" w14:textId="77777777" w:rsidR="00672BC5" w:rsidRPr="00672BC5" w:rsidRDefault="00672BC5" w:rsidP="00672BC5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672BC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6CFB9616" w14:textId="77777777" w:rsidR="00672BC5" w:rsidRPr="00672BC5" w:rsidRDefault="00672BC5" w:rsidP="00672BC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672BC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21.02.2024</w:t>
      </w:r>
    </w:p>
    <w:p w14:paraId="0AB9BC69" w14:textId="77777777" w:rsidR="00672BC5" w:rsidRPr="00672BC5" w:rsidRDefault="00672BC5" w:rsidP="00672B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672BC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В первом корпусе провели </w:t>
      </w:r>
      <w:proofErr w:type="gramStart"/>
      <w:r w:rsidRPr="00672BC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мероприятия</w:t>
      </w:r>
      <w:proofErr w:type="gramEnd"/>
      <w:r w:rsidRPr="00672BC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 посвященные Дню защитника Отечества. Праздник 23 февраля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 Это праздник </w:t>
      </w:r>
      <w:proofErr w:type="gramStart"/>
      <w:r w:rsidRPr="00672BC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всех</w:t>
      </w:r>
      <w:proofErr w:type="gramEnd"/>
      <w:r w:rsidRPr="00672BC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 кто служил и продолжат служить в армии и честно отдает долг своей Родине.</w:t>
      </w:r>
    </w:p>
    <w:p w14:paraId="127DC9B6" w14:textId="77777777" w:rsidR="00672BC5" w:rsidRPr="00672BC5" w:rsidRDefault="00672BC5" w:rsidP="00672B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672BC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Наши мероприятия прошли в форме спортивного досуга с элементами игровой деятельности. Воспитанники рассказывали стихи, отгадывали загадки, пели песни, играли в подвижные игры «Перетяни канат», «Самолёт», «Перейти болото», «Попади в цель», «Проскачи на коне» и другие. Была организована фотовыставка "Мои защитники семьи", сделаны поздравительные открытки.</w:t>
      </w:r>
    </w:p>
    <w:p w14:paraId="7EAFFC1E" w14:textId="77777777" w:rsidR="00672BC5" w:rsidRPr="00672BC5" w:rsidRDefault="00672BC5" w:rsidP="00672BC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672BC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 Поздравляем всех с наступающим праздником Днем Защитника Отечества.</w:t>
      </w:r>
    </w:p>
    <w:p w14:paraId="40680329" w14:textId="77777777" w:rsidR="00672BC5" w:rsidRPr="00672BC5" w:rsidRDefault="00672BC5" w:rsidP="00672BC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672BC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3E7B6BC7" wp14:editId="1FE27867">
            <wp:extent cx="1333500" cy="1333500"/>
            <wp:effectExtent l="0" t="0" r="0" b="0"/>
            <wp:docPr id="6" name="Рисунок 9">
              <a:hlinkClick xmlns:a="http://schemas.openxmlformats.org/drawingml/2006/main" r:id="rId5" tooltip="&quot;IMG_7033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 tooltip="&quot;IMG_7033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E03E6" w14:textId="77777777" w:rsidR="00672BC5" w:rsidRPr="00672BC5" w:rsidRDefault="00672BC5" w:rsidP="00672BC5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672BC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58F87DBF" w14:textId="77777777" w:rsidR="00672BC5" w:rsidRPr="00672BC5" w:rsidRDefault="00672BC5" w:rsidP="00672BC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672BC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4E31C95B" wp14:editId="67067BE7">
            <wp:extent cx="1333500" cy="1333500"/>
            <wp:effectExtent l="0" t="0" r="0" b="0"/>
            <wp:docPr id="7" name="Рисунок 8">
              <a:hlinkClick xmlns:a="http://schemas.openxmlformats.org/drawingml/2006/main" r:id="rId7" tooltip="&quot;IMG_7039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7" tooltip="&quot;IMG_7039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CF781" w14:textId="77777777" w:rsidR="00672BC5" w:rsidRPr="00672BC5" w:rsidRDefault="00672BC5" w:rsidP="00672BC5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672BC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36AFF804" w14:textId="77777777" w:rsidR="00672BC5" w:rsidRPr="00672BC5" w:rsidRDefault="00672BC5" w:rsidP="00672BC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672BC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7ECC3092" wp14:editId="7A704134">
            <wp:extent cx="1333500" cy="1333500"/>
            <wp:effectExtent l="0" t="0" r="0" b="0"/>
            <wp:docPr id="8" name="Рисунок 7">
              <a:hlinkClick xmlns:a="http://schemas.openxmlformats.org/drawingml/2006/main" r:id="rId9" tooltip="&quot;IMG_7044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9" tooltip="&quot;IMG_7044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A775D" w14:textId="77777777" w:rsidR="00672BC5" w:rsidRPr="00672BC5" w:rsidRDefault="00672BC5" w:rsidP="00672BC5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672BC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4D51F051" w14:textId="77777777" w:rsidR="00672BC5" w:rsidRPr="00672BC5" w:rsidRDefault="00672BC5" w:rsidP="00672BC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672BC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lastRenderedPageBreak/>
        <w:drawing>
          <wp:inline distT="0" distB="0" distL="0" distR="0" wp14:anchorId="3F8264F2" wp14:editId="086777E7">
            <wp:extent cx="1333500" cy="1333500"/>
            <wp:effectExtent l="0" t="0" r="0" b="0"/>
            <wp:docPr id="9" name="Рисунок 6">
              <a:hlinkClick xmlns:a="http://schemas.openxmlformats.org/drawingml/2006/main" r:id="rId11" tooltip="&quot;IMG_7050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1" tooltip="&quot;IMG_7050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D42D8" w14:textId="77777777" w:rsidR="00672BC5" w:rsidRPr="00672BC5" w:rsidRDefault="00672BC5" w:rsidP="00672BC5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672BC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6F7A3620" w14:textId="77777777" w:rsidR="00672BC5" w:rsidRPr="00672BC5" w:rsidRDefault="00672BC5" w:rsidP="00672BC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672BC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046F802F" wp14:editId="44954572">
            <wp:extent cx="1333500" cy="1333500"/>
            <wp:effectExtent l="0" t="0" r="0" b="0"/>
            <wp:docPr id="10" name="Рисунок 5">
              <a:hlinkClick xmlns:a="http://schemas.openxmlformats.org/drawingml/2006/main" r:id="rId13" tooltip="&quot;IMG_6992.jpe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3" tooltip="&quot;IMG_6992.jpe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15D3E" w14:textId="77777777" w:rsidR="00CA4760" w:rsidRDefault="00CA4760"/>
    <w:sectPr w:rsidR="00CA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C51E9"/>
    <w:multiLevelType w:val="multilevel"/>
    <w:tmpl w:val="3E44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97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BC5"/>
    <w:rsid w:val="00672BC5"/>
    <w:rsid w:val="00CA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EB28"/>
  <w15:chartTrackingRefBased/>
  <w15:docId w15:val="{15E62207-E728-4710-80AA-7A8E0D48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7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87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ur-87-ul.tvoysadik.ru/upload/tsbur_87_ul_new/images/big/21/61/216198630f21521fb0776d8129aec5ea.jp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r-87-ul.tvoysadik.ru/upload/tsbur_87_ul_new/images/big/d7/a5/d7a50c12921c0bfa0139505709efa6ba.jpe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ur-87-ul.tvoysadik.ru/upload/tsbur_87_ul_new/images/big/75/44/7544b90eb22df6544a1386aa64d4bf9d.jpeg" TargetMode="External"/><Relationship Id="rId5" Type="http://schemas.openxmlformats.org/officeDocument/2006/relationships/hyperlink" Target="https://bur-87-ul.tvoysadik.ru/upload/tsbur_87_ul_new/images/big/ea/0f/ea0ffaaae7040b498482ecbdfdb47d54.jpe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bur-87-ul.tvoysadik.ru/upload/tsbur_87_ul_new/images/big/70/97/70971381774eaee6008348633252f9e0.jpe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Шевелева</dc:creator>
  <cp:keywords/>
  <dc:description/>
  <cp:lastModifiedBy>Екатерина Шевелева</cp:lastModifiedBy>
  <cp:revision>1</cp:revision>
  <dcterms:created xsi:type="dcterms:W3CDTF">2024-03-02T05:56:00Z</dcterms:created>
  <dcterms:modified xsi:type="dcterms:W3CDTF">2024-03-02T05:56:00Z</dcterms:modified>
</cp:coreProperties>
</file>