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815" w:rsidRDefault="00973983" w:rsidP="00973983">
      <w:pPr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</w:pPr>
      <w:bookmarkStart w:id="0" w:name="_GoBack"/>
      <w:bookmarkEnd w:id="0"/>
      <w:r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t xml:space="preserve">Масленица - это самый веселый и радостный праздник, который </w:t>
      </w:r>
      <w:r w:rsidR="00EE2C01"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t>длится,</w:t>
      </w:r>
      <w:r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t xml:space="preserve"> целую неделю. Одним из традиционных обрядов этого праздника является приготовление и употребление блинов. Приготовление блинов - это отличная возможность провести время весело и интересно с детьми. Ведь они всегда с удовольствием помогут родителям на кухне!</w:t>
      </w:r>
      <w:r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br/>
        <w:t xml:space="preserve">Без блинов нельзя представить праздник, в начале масленичной недели в нашей группе  прошла выставка блинов "Ой, блины-блины, </w:t>
      </w:r>
      <w:proofErr w:type="spellStart"/>
      <w:r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t>блиночки</w:t>
      </w:r>
      <w:proofErr w:type="spellEnd"/>
      <w:r w:rsidRPr="00973983">
        <w:rPr>
          <w:rFonts w:ascii="Times New Roman" w:hAnsi="Times New Roman" w:cs="Times New Roman"/>
          <w:color w:val="943634" w:themeColor="accent2" w:themeShade="BF"/>
          <w:sz w:val="28"/>
          <w:szCs w:val="28"/>
          <w:shd w:val="clear" w:color="auto" w:fill="FFFFFF"/>
        </w:rPr>
        <w:t>". Цель данной выставки: формирование начальных представлений о празднике «Масленица» и традициях российского народа. Дети с удовольствием испробовали вкусные и пышные блины. Ведь блины - это символ Масленицы, Солнца – такие же горячие, румяные и золотистые!</w:t>
      </w:r>
    </w:p>
    <w:p w:rsidR="00973983" w:rsidRDefault="00973983" w:rsidP="00973983">
      <w:pPr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rFonts w:ascii="Times New Roman" w:hAnsi="Times New Roman" w:cs="Times New Roman"/>
          <w:noProof/>
          <w:color w:val="C0504D" w:themeColor="accent2"/>
          <w:sz w:val="28"/>
          <w:szCs w:val="28"/>
          <w:lang w:eastAsia="ru-RU"/>
        </w:rPr>
        <w:drawing>
          <wp:inline distT="0" distB="0" distL="0" distR="0">
            <wp:extent cx="5305425" cy="2988390"/>
            <wp:effectExtent l="0" t="0" r="0" b="2540"/>
            <wp:docPr id="4" name="Рисунок 4" descr="C:\Users\User\Downloads\20240315_09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240315_0917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371" cy="299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83" w:rsidRDefault="00973983" w:rsidP="00973983">
      <w:pPr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rFonts w:ascii="Times New Roman" w:hAnsi="Times New Roman" w:cs="Times New Roman"/>
          <w:noProof/>
          <w:color w:val="C0504D" w:themeColor="accent2"/>
          <w:sz w:val="28"/>
          <w:szCs w:val="28"/>
          <w:lang w:eastAsia="ru-RU"/>
        </w:rPr>
        <w:drawing>
          <wp:inline distT="0" distB="0" distL="0" distR="0">
            <wp:extent cx="5698726" cy="3209925"/>
            <wp:effectExtent l="0" t="0" r="0" b="0"/>
            <wp:docPr id="3" name="Рисунок 3" descr="C:\Users\User\Downloads\20240315_14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240315_1404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228" cy="321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83" w:rsidRDefault="00973983" w:rsidP="00973983">
      <w:pPr>
        <w:ind w:left="-709"/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rFonts w:ascii="Times New Roman" w:hAnsi="Times New Roman" w:cs="Times New Roman"/>
          <w:noProof/>
          <w:color w:val="C0504D" w:themeColor="accent2"/>
          <w:sz w:val="28"/>
          <w:szCs w:val="28"/>
          <w:lang w:eastAsia="ru-RU"/>
        </w:rPr>
        <w:lastRenderedPageBreak/>
        <w:drawing>
          <wp:inline distT="0" distB="0" distL="0" distR="0">
            <wp:extent cx="4698124" cy="4716235"/>
            <wp:effectExtent l="0" t="0" r="7620" b="8255"/>
            <wp:docPr id="2" name="Рисунок 2" descr="C:\Users\User\Downloads\20240315_115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240315_1153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7039" cy="472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83" w:rsidRPr="00973983" w:rsidRDefault="00973983" w:rsidP="00973983">
      <w:pPr>
        <w:ind w:left="-709"/>
        <w:jc w:val="center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  <w:r>
        <w:rPr>
          <w:rFonts w:ascii="Times New Roman" w:hAnsi="Times New Roman" w:cs="Times New Roman"/>
          <w:noProof/>
          <w:color w:val="C0504D" w:themeColor="accent2"/>
          <w:sz w:val="28"/>
          <w:szCs w:val="28"/>
          <w:lang w:eastAsia="ru-RU"/>
        </w:rPr>
        <w:drawing>
          <wp:inline distT="0" distB="0" distL="0" distR="0">
            <wp:extent cx="5044496" cy="3838653"/>
            <wp:effectExtent l="0" t="0" r="3810" b="9525"/>
            <wp:docPr id="1" name="Рисунок 1" descr="C:\Users\User\Downloads\20240315_0918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240315_0918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823" cy="3838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3983" w:rsidRPr="00973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983"/>
    <w:rsid w:val="00182815"/>
    <w:rsid w:val="00973983"/>
    <w:rsid w:val="00EE2C01"/>
    <w:rsid w:val="00F5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9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9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2024-03-24T23:57:00Z</dcterms:created>
  <dcterms:modified xsi:type="dcterms:W3CDTF">2024-03-25T01:04:00Z</dcterms:modified>
</cp:coreProperties>
</file>