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99" w:rsidRP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  <w:r w:rsidRPr="00626599">
        <w:rPr>
          <w:rStyle w:val="c14"/>
          <w:b/>
          <w:sz w:val="28"/>
        </w:rPr>
        <w:t xml:space="preserve">Муниципальное бюджетное образовательное учреждение </w:t>
      </w:r>
    </w:p>
    <w:p w:rsidR="00626599" w:rsidRP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  <w:r w:rsidRPr="00626599">
        <w:rPr>
          <w:rStyle w:val="c14"/>
          <w:b/>
          <w:sz w:val="28"/>
        </w:rPr>
        <w:t>Детский сад № 87 "Улыбка"</w:t>
      </w: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  <w:r w:rsidRPr="00626599">
        <w:rPr>
          <w:rStyle w:val="c14"/>
          <w:b/>
          <w:sz w:val="28"/>
        </w:rPr>
        <w:t>г. Улан-Удэ</w:t>
      </w: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626599" w:rsidRP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56"/>
        </w:rPr>
      </w:pPr>
      <w:r w:rsidRPr="00626599">
        <w:rPr>
          <w:rStyle w:val="c14"/>
          <w:b/>
          <w:sz w:val="56"/>
        </w:rPr>
        <w:t xml:space="preserve">Познавательно-исследовательский </w:t>
      </w: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56"/>
        </w:rPr>
      </w:pPr>
      <w:r w:rsidRPr="00626599">
        <w:rPr>
          <w:rStyle w:val="c14"/>
          <w:b/>
          <w:sz w:val="56"/>
        </w:rPr>
        <w:t xml:space="preserve">проект </w:t>
      </w:r>
    </w:p>
    <w:p w:rsidR="00626599" w:rsidRP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56"/>
        </w:rPr>
      </w:pPr>
    </w:p>
    <w:p w:rsidR="00626599" w:rsidRP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56"/>
        </w:rPr>
      </w:pPr>
      <w:r w:rsidRPr="00626599">
        <w:rPr>
          <w:rStyle w:val="c14"/>
          <w:b/>
          <w:sz w:val="56"/>
        </w:rPr>
        <w:t>"Проращивание семян льна"</w:t>
      </w: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626599" w:rsidRDefault="00626599" w:rsidP="00E4082E">
      <w:pPr>
        <w:pStyle w:val="c1"/>
        <w:jc w:val="center"/>
        <w:rPr>
          <w:rStyle w:val="c14"/>
          <w:b/>
          <w:sz w:val="28"/>
        </w:rPr>
      </w:pPr>
      <w:r>
        <w:rPr>
          <w:noProof/>
        </w:rPr>
        <w:drawing>
          <wp:inline distT="0" distB="0" distL="0" distR="0">
            <wp:extent cx="6570345" cy="3162300"/>
            <wp:effectExtent l="19050" t="0" r="1905" b="0"/>
            <wp:docPr id="14" name="Рисунок 14" descr="https://tutknow.ru/uploads/posts/2016-12/1481182218_semena-lna-kak-kosmetologicheskiy-mate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utknow.ru/uploads/posts/2016-12/1481182218_semena-lna-kak-kosmetologicheskiy-materi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9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599" w:rsidRDefault="00626599" w:rsidP="00E4082E">
      <w:pPr>
        <w:pStyle w:val="c1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jc w:val="right"/>
        <w:rPr>
          <w:rStyle w:val="c14"/>
          <w:b/>
          <w:sz w:val="28"/>
        </w:rPr>
      </w:pPr>
      <w:r>
        <w:rPr>
          <w:rStyle w:val="c14"/>
          <w:b/>
          <w:sz w:val="28"/>
        </w:rPr>
        <w:t>Воспитатель: Чекунова Н.А.</w:t>
      </w:r>
    </w:p>
    <w:p w:rsidR="00626599" w:rsidRDefault="00626599" w:rsidP="00626599">
      <w:pPr>
        <w:pStyle w:val="c1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jc w:val="center"/>
        <w:rPr>
          <w:rStyle w:val="c14"/>
          <w:b/>
          <w:sz w:val="28"/>
        </w:rPr>
      </w:pPr>
    </w:p>
    <w:p w:rsidR="00626599" w:rsidRDefault="00626599" w:rsidP="00626599">
      <w:pPr>
        <w:pStyle w:val="c1"/>
        <w:jc w:val="center"/>
        <w:rPr>
          <w:rStyle w:val="c14"/>
          <w:b/>
          <w:sz w:val="28"/>
        </w:rPr>
      </w:pPr>
      <w:r>
        <w:rPr>
          <w:rStyle w:val="c14"/>
          <w:b/>
          <w:sz w:val="28"/>
        </w:rPr>
        <w:t>Март, 2022г.</w:t>
      </w:r>
    </w:p>
    <w:p w:rsidR="00E4082E" w:rsidRPr="002D341D" w:rsidRDefault="00E4082E" w:rsidP="00E4082E">
      <w:pPr>
        <w:pStyle w:val="c1"/>
        <w:jc w:val="center"/>
        <w:rPr>
          <w:rStyle w:val="c14"/>
          <w:b/>
          <w:sz w:val="28"/>
        </w:rPr>
      </w:pPr>
      <w:r w:rsidRPr="002D341D">
        <w:rPr>
          <w:rStyle w:val="c14"/>
          <w:b/>
          <w:sz w:val="28"/>
        </w:rPr>
        <w:lastRenderedPageBreak/>
        <w:t>Проект "Проращивание семян льна"</w:t>
      </w:r>
    </w:p>
    <w:p w:rsidR="003843AF" w:rsidRPr="002D341D" w:rsidRDefault="003843AF" w:rsidP="003843AF">
      <w:pPr>
        <w:pStyle w:val="a3"/>
      </w:pPr>
      <w:r w:rsidRPr="002D341D">
        <w:rPr>
          <w:b/>
        </w:rPr>
        <w:t>Вид проекта:</w:t>
      </w:r>
      <w:r w:rsidRPr="002D341D">
        <w:t xml:space="preserve"> познавательно — исследовательский, творческий.</w:t>
      </w:r>
    </w:p>
    <w:p w:rsidR="003843AF" w:rsidRPr="002D341D" w:rsidRDefault="003843AF" w:rsidP="003843AF">
      <w:pPr>
        <w:pStyle w:val="a3"/>
      </w:pPr>
      <w:r w:rsidRPr="002D341D">
        <w:rPr>
          <w:b/>
        </w:rPr>
        <w:t>Тип проекта:</w:t>
      </w:r>
      <w:r w:rsidRPr="002D341D">
        <w:t xml:space="preserve"> Долгосрочный - 1 месяц</w:t>
      </w:r>
      <w:r w:rsidR="002D341D" w:rsidRPr="002D341D">
        <w:t xml:space="preserve"> (март)</w:t>
      </w:r>
    </w:p>
    <w:p w:rsidR="003843AF" w:rsidRPr="002D341D" w:rsidRDefault="003843AF" w:rsidP="003843AF">
      <w:pPr>
        <w:pStyle w:val="c1"/>
      </w:pPr>
      <w:r w:rsidRPr="002D341D">
        <w:rPr>
          <w:rStyle w:val="c0"/>
          <w:b/>
        </w:rPr>
        <w:t>Участники:</w:t>
      </w:r>
      <w:r w:rsidRPr="002D341D">
        <w:rPr>
          <w:rStyle w:val="c0"/>
        </w:rPr>
        <w:t xml:space="preserve"> дети и педагоги подготовительной группы</w:t>
      </w:r>
    </w:p>
    <w:p w:rsidR="003843AF" w:rsidRPr="002D341D" w:rsidRDefault="00E4082E" w:rsidP="003843AF">
      <w:pPr>
        <w:pStyle w:val="c1"/>
        <w:spacing w:before="0" w:beforeAutospacing="0" w:after="0" w:afterAutospacing="0"/>
        <w:rPr>
          <w:rStyle w:val="c0"/>
        </w:rPr>
      </w:pPr>
      <w:r w:rsidRPr="002D341D">
        <w:rPr>
          <w:rStyle w:val="c14"/>
          <w:b/>
        </w:rPr>
        <w:t>Цель</w:t>
      </w:r>
      <w:r w:rsidRPr="002D341D">
        <w:rPr>
          <w:rStyle w:val="c0"/>
          <w:b/>
        </w:rPr>
        <w:t>:</w:t>
      </w:r>
    </w:p>
    <w:p w:rsidR="003843AF" w:rsidRPr="002D341D" w:rsidRDefault="003843AF" w:rsidP="00063EB0">
      <w:pPr>
        <w:pStyle w:val="c1"/>
        <w:spacing w:before="0" w:beforeAutospacing="0" w:after="0" w:afterAutospacing="0"/>
        <w:jc w:val="both"/>
      </w:pPr>
      <w:r w:rsidRPr="002D341D">
        <w:rPr>
          <w:rStyle w:val="c0"/>
        </w:rPr>
        <w:t xml:space="preserve">- </w:t>
      </w:r>
      <w:r w:rsidR="00E4082E" w:rsidRPr="002D341D">
        <w:t>Развитие экологической культуры детей на основе эмоциональных переживаний, практических действий (посадка и уход);</w:t>
      </w:r>
    </w:p>
    <w:p w:rsidR="00E4082E" w:rsidRPr="002D341D" w:rsidRDefault="003843AF" w:rsidP="003843AF">
      <w:pPr>
        <w:pStyle w:val="c1"/>
        <w:spacing w:before="0" w:beforeAutospacing="0" w:after="0" w:afterAutospacing="0"/>
        <w:jc w:val="both"/>
      </w:pPr>
      <w:r w:rsidRPr="002D341D">
        <w:t xml:space="preserve">- </w:t>
      </w:r>
      <w:r w:rsidR="00E4082E" w:rsidRPr="002D341D">
        <w:t>Развитие у детей представлений о растениях, об их отношении к теплу, свету и влаге, способности расти в плодородных почвах.</w:t>
      </w:r>
    </w:p>
    <w:p w:rsidR="00E4082E" w:rsidRPr="002D341D" w:rsidRDefault="003843AF" w:rsidP="003843AF">
      <w:pPr>
        <w:pStyle w:val="c1"/>
        <w:spacing w:before="0" w:beforeAutospacing="0" w:after="0" w:afterAutospacing="0"/>
        <w:jc w:val="both"/>
        <w:rPr>
          <w:rStyle w:val="c0"/>
        </w:rPr>
      </w:pPr>
      <w:r w:rsidRPr="002D341D">
        <w:rPr>
          <w:rStyle w:val="c0"/>
        </w:rPr>
        <w:t xml:space="preserve">- </w:t>
      </w:r>
      <w:r w:rsidR="00E4082E" w:rsidRPr="002D341D">
        <w:rPr>
          <w:rStyle w:val="c0"/>
        </w:rPr>
        <w:t>Поддерживать интерес к исследовательской деятельности.</w:t>
      </w:r>
    </w:p>
    <w:p w:rsidR="003843AF" w:rsidRPr="002D341D" w:rsidRDefault="003843AF" w:rsidP="003843AF">
      <w:pPr>
        <w:pStyle w:val="c1"/>
        <w:jc w:val="both"/>
      </w:pPr>
      <w:r w:rsidRPr="002D341D">
        <w:rPr>
          <w:rStyle w:val="c0"/>
          <w:b/>
        </w:rPr>
        <w:t>Гипотеза:</w:t>
      </w:r>
      <w:r w:rsidRPr="002D341D">
        <w:rPr>
          <w:rStyle w:val="c0"/>
        </w:rPr>
        <w:t xml:space="preserve"> Могут ли прорасти семена в различных условиях посадки (в воде, в почве, в песке? без полива?</w:t>
      </w:r>
    </w:p>
    <w:p w:rsidR="00E4082E" w:rsidRPr="002D341D" w:rsidRDefault="00E4082E" w:rsidP="003843AF">
      <w:pPr>
        <w:pStyle w:val="c1"/>
        <w:spacing w:before="0" w:beforeAutospacing="0" w:after="0" w:afterAutospacing="0"/>
        <w:jc w:val="both"/>
        <w:rPr>
          <w:b/>
        </w:rPr>
      </w:pPr>
      <w:r w:rsidRPr="002D341D">
        <w:rPr>
          <w:rStyle w:val="c14"/>
          <w:b/>
        </w:rPr>
        <w:t>Задачи</w:t>
      </w:r>
      <w:r w:rsidRPr="002D341D">
        <w:rPr>
          <w:rStyle w:val="c0"/>
          <w:b/>
        </w:rPr>
        <w:t xml:space="preserve">: </w:t>
      </w:r>
    </w:p>
    <w:p w:rsidR="00E4082E" w:rsidRPr="002D341D" w:rsidRDefault="003843AF" w:rsidP="003843AF">
      <w:pPr>
        <w:pStyle w:val="c1"/>
        <w:spacing w:before="0" w:beforeAutospacing="0" w:after="0" w:afterAutospacing="0"/>
        <w:jc w:val="both"/>
      </w:pPr>
      <w:r w:rsidRPr="002D341D">
        <w:rPr>
          <w:rStyle w:val="c0"/>
        </w:rPr>
        <w:t xml:space="preserve">- </w:t>
      </w:r>
      <w:r w:rsidR="00E4082E" w:rsidRPr="002D341D">
        <w:rPr>
          <w:rStyle w:val="c0"/>
        </w:rPr>
        <w:t>Расширить знания детей о семенах и необходимых условиях для их  прорастания.</w:t>
      </w:r>
      <w:r w:rsidR="00E4082E" w:rsidRPr="002D341D">
        <w:rPr>
          <w:rStyle w:val="c19"/>
        </w:rPr>
        <w:t> </w:t>
      </w:r>
    </w:p>
    <w:p w:rsidR="00E4082E" w:rsidRPr="002D341D" w:rsidRDefault="00E4082E" w:rsidP="003843AF">
      <w:pPr>
        <w:pStyle w:val="c1"/>
        <w:spacing w:before="0" w:beforeAutospacing="0" w:after="0" w:afterAutospacing="0"/>
        <w:jc w:val="both"/>
        <w:rPr>
          <w:rStyle w:val="c0"/>
        </w:rPr>
      </w:pPr>
      <w:r w:rsidRPr="002D341D">
        <w:rPr>
          <w:rStyle w:val="c0"/>
        </w:rPr>
        <w:t> </w:t>
      </w:r>
      <w:r w:rsidR="003843AF" w:rsidRPr="002D341D">
        <w:rPr>
          <w:rStyle w:val="c0"/>
        </w:rPr>
        <w:t xml:space="preserve">- </w:t>
      </w:r>
      <w:r w:rsidRPr="002D341D">
        <w:rPr>
          <w:rStyle w:val="c0"/>
        </w:rPr>
        <w:t>Развивать умение детей анализировать объект, выделять существенные признаки, делать элементарные выводы; активизировать словарный запас и развивать связную речь</w:t>
      </w:r>
      <w:r w:rsidR="006A090F" w:rsidRPr="002D341D">
        <w:rPr>
          <w:rStyle w:val="c0"/>
        </w:rPr>
        <w:t>.</w:t>
      </w:r>
    </w:p>
    <w:p w:rsidR="00E4082E" w:rsidRPr="002D341D" w:rsidRDefault="003843AF" w:rsidP="003843AF">
      <w:pPr>
        <w:pStyle w:val="c1"/>
        <w:spacing w:before="0" w:beforeAutospacing="0" w:after="0" w:afterAutospacing="0"/>
        <w:jc w:val="both"/>
      </w:pPr>
      <w:r w:rsidRPr="002D341D">
        <w:rPr>
          <w:rStyle w:val="c0"/>
        </w:rPr>
        <w:t xml:space="preserve">- </w:t>
      </w:r>
      <w:r w:rsidR="00E4082E" w:rsidRPr="002D341D">
        <w:rPr>
          <w:rStyle w:val="c0"/>
        </w:rPr>
        <w:t>Воспитывать доброжелательные взаимоотношения в ходе исследовательской и трудовой деятельности,  бережное отношение к растительному миру.</w:t>
      </w:r>
    </w:p>
    <w:p w:rsidR="00E4082E" w:rsidRPr="002D341D" w:rsidRDefault="00E4082E" w:rsidP="003843AF">
      <w:pPr>
        <w:pStyle w:val="c1"/>
        <w:jc w:val="both"/>
      </w:pPr>
      <w:r w:rsidRPr="002D341D">
        <w:rPr>
          <w:rStyle w:val="c0"/>
        </w:rPr>
        <w:t> </w:t>
      </w:r>
      <w:r w:rsidRPr="002D341D">
        <w:rPr>
          <w:rStyle w:val="c14"/>
          <w:b/>
        </w:rPr>
        <w:t>Материалы и оборудование</w:t>
      </w:r>
      <w:r w:rsidRPr="002D341D">
        <w:rPr>
          <w:rStyle w:val="c0"/>
          <w:b/>
        </w:rPr>
        <w:t>:</w:t>
      </w:r>
      <w:r w:rsidRPr="002D341D">
        <w:rPr>
          <w:rStyle w:val="c0"/>
        </w:rPr>
        <w:t xml:space="preserve"> Семена льна, посуда для проращивания</w:t>
      </w:r>
      <w:r w:rsidR="004561FD" w:rsidRPr="002D341D">
        <w:rPr>
          <w:rStyle w:val="c0"/>
        </w:rPr>
        <w:t>, ватные диски, почва, песок, вода</w:t>
      </w:r>
    </w:p>
    <w:p w:rsidR="003843AF" w:rsidRPr="002D341D" w:rsidRDefault="00E4082E" w:rsidP="006A090F">
      <w:pPr>
        <w:pStyle w:val="c1"/>
        <w:jc w:val="both"/>
      </w:pPr>
      <w:r w:rsidRPr="002D341D">
        <w:rPr>
          <w:rStyle w:val="c14"/>
          <w:b/>
        </w:rPr>
        <w:t>Предварительная работа</w:t>
      </w:r>
      <w:r w:rsidRPr="002D341D">
        <w:rPr>
          <w:rStyle w:val="c0"/>
          <w:b/>
        </w:rPr>
        <w:t>:</w:t>
      </w:r>
      <w:r w:rsidRPr="002D341D">
        <w:rPr>
          <w:rStyle w:val="c0"/>
        </w:rPr>
        <w:t xml:space="preserve"> Рассматривание семян, беседы:  «Где берут семена», «Как вырастить растение», дидактические игры: «Чье семечко?», «Где прячутся семена?», чтение произведения Н. Носова «Приключение Незнайки </w:t>
      </w:r>
      <w:r w:rsidR="006A090F" w:rsidRPr="002D341D">
        <w:rPr>
          <w:rStyle w:val="c0"/>
        </w:rPr>
        <w:t>и его друзей»</w:t>
      </w:r>
      <w:r w:rsidRPr="002D341D">
        <w:rPr>
          <w:rStyle w:val="c0"/>
        </w:rPr>
        <w:t>.</w:t>
      </w:r>
    </w:p>
    <w:p w:rsidR="003843AF" w:rsidRPr="002D341D" w:rsidRDefault="003843AF" w:rsidP="00EF4786">
      <w:pPr>
        <w:pStyle w:val="a3"/>
        <w:spacing w:before="0" w:beforeAutospacing="0" w:after="0" w:afterAutospacing="0"/>
      </w:pPr>
      <w:r w:rsidRPr="002D341D">
        <w:rPr>
          <w:rStyle w:val="a4"/>
        </w:rPr>
        <w:t>Предполагаемые результаты:</w:t>
      </w:r>
    </w:p>
    <w:p w:rsidR="003843AF" w:rsidRPr="002D341D" w:rsidRDefault="00EF4786" w:rsidP="00EF4786">
      <w:pPr>
        <w:pStyle w:val="a3"/>
        <w:spacing w:before="0" w:beforeAutospacing="0" w:after="0" w:afterAutospacing="0"/>
      </w:pPr>
      <w:r w:rsidRPr="002D341D">
        <w:t>Начнут</w:t>
      </w:r>
      <w:r w:rsidR="003843AF" w:rsidRPr="002D341D">
        <w:t xml:space="preserve"> формироваться разносторонние знания о растениях, их проращивании, появится интерес к растениям.</w:t>
      </w:r>
    </w:p>
    <w:p w:rsidR="003843AF" w:rsidRPr="002D341D" w:rsidRDefault="00EF4786" w:rsidP="00EF4786">
      <w:pPr>
        <w:pStyle w:val="a3"/>
        <w:spacing w:before="0" w:beforeAutospacing="0" w:after="0" w:afterAutospacing="0"/>
      </w:pPr>
      <w:r w:rsidRPr="002D341D">
        <w:t>Дети научатся исследовать</w:t>
      </w:r>
      <w:r w:rsidR="003843AF" w:rsidRPr="002D341D">
        <w:t xml:space="preserve"> опытным путем условия, необходимые для их роста.</w:t>
      </w:r>
    </w:p>
    <w:p w:rsidR="003843AF" w:rsidRPr="002D341D" w:rsidRDefault="00EF4786" w:rsidP="00EF4786">
      <w:pPr>
        <w:pStyle w:val="a3"/>
        <w:spacing w:before="0" w:beforeAutospacing="0" w:after="0" w:afterAutospacing="0"/>
      </w:pPr>
      <w:r w:rsidRPr="002D341D">
        <w:t>Научатся наблюдать</w:t>
      </w:r>
      <w:r w:rsidR="003843AF" w:rsidRPr="002D341D">
        <w:t xml:space="preserve"> и делать первые выводы.</w:t>
      </w:r>
    </w:p>
    <w:p w:rsidR="003843AF" w:rsidRPr="002D341D" w:rsidRDefault="00EF4786" w:rsidP="00EF4786">
      <w:pPr>
        <w:pStyle w:val="a3"/>
        <w:spacing w:before="0" w:beforeAutospacing="0" w:after="0" w:afterAutospacing="0"/>
      </w:pPr>
      <w:r w:rsidRPr="002D341D">
        <w:t>С</w:t>
      </w:r>
      <w:r w:rsidR="003843AF" w:rsidRPr="002D341D">
        <w:t>формируется бережное отношение к растительному миру.</w:t>
      </w:r>
    </w:p>
    <w:p w:rsidR="003843AF" w:rsidRPr="002D341D" w:rsidRDefault="00EF4786" w:rsidP="00EF4786">
      <w:pPr>
        <w:pStyle w:val="a3"/>
        <w:spacing w:before="0" w:beforeAutospacing="0" w:after="0" w:afterAutospacing="0"/>
      </w:pPr>
      <w:r w:rsidRPr="002D341D">
        <w:t xml:space="preserve">Дети получат удовольствие и удовлетворение от процесса наблюдения и получения положительных результатов по проекту.        </w:t>
      </w:r>
    </w:p>
    <w:p w:rsidR="003843AF" w:rsidRPr="002D341D" w:rsidRDefault="003843AF" w:rsidP="00EF4786">
      <w:pPr>
        <w:spacing w:after="0"/>
        <w:rPr>
          <w:rFonts w:ascii="Times New Roman" w:hAnsi="Times New Roman" w:cs="Times New Roman"/>
        </w:rPr>
      </w:pPr>
    </w:p>
    <w:p w:rsidR="00EF4786" w:rsidRPr="002D341D" w:rsidRDefault="00EF4786" w:rsidP="00EF4786">
      <w:pPr>
        <w:spacing w:after="0"/>
        <w:rPr>
          <w:rFonts w:ascii="Times New Roman" w:hAnsi="Times New Roman" w:cs="Times New Roman"/>
        </w:rPr>
      </w:pPr>
    </w:p>
    <w:p w:rsidR="00EF4786" w:rsidRPr="00EF4786" w:rsidRDefault="00EF4786" w:rsidP="00694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воспитателя по подготовке проекта:</w:t>
      </w:r>
    </w:p>
    <w:p w:rsidR="00EF4786" w:rsidRPr="00EF4786" w:rsidRDefault="00694307" w:rsidP="00694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 информации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786" w:rsidRPr="00EF4786" w:rsidRDefault="00694307" w:rsidP="00694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 проекта.</w:t>
      </w:r>
    </w:p>
    <w:p w:rsidR="00694307" w:rsidRPr="002D341D" w:rsidRDefault="00694307" w:rsidP="00694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Продумывание алгоритма проекта. </w:t>
      </w:r>
    </w:p>
    <w:p w:rsidR="00EF4786" w:rsidRPr="00EF4786" w:rsidRDefault="0069430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 литературы для детей по теме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«Растения», обогащение книжного уголка журналами, энциклопедиями, художественными произведениями по теме исследования.</w:t>
      </w:r>
    </w:p>
    <w:p w:rsidR="00EF4786" w:rsidRPr="00EF4786" w:rsidRDefault="00694307" w:rsidP="00694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</w:t>
      </w:r>
      <w:r w:rsidR="002D341D"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опытов с 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почвой, водой.</w:t>
      </w:r>
    </w:p>
    <w:p w:rsidR="002D341D" w:rsidRPr="002D341D" w:rsidRDefault="002D341D" w:rsidP="002D34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2D341D" w:rsidRPr="002D341D" w:rsidRDefault="002D341D" w:rsidP="002D34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2D341D" w:rsidRPr="002D341D" w:rsidRDefault="002D341D" w:rsidP="002D34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EF4786" w:rsidRPr="00EF4786" w:rsidRDefault="00EF4786" w:rsidP="002D34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EF478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lastRenderedPageBreak/>
        <w:t>Этапы проекта</w:t>
      </w:r>
    </w:p>
    <w:p w:rsidR="00EF4786" w:rsidRPr="00EF4786" w:rsidRDefault="00EF4786" w:rsidP="00626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Подготовительный, теоретический</w:t>
      </w:r>
      <w:r w:rsidR="00694307" w:rsidRPr="002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94307"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с детьми о растениях, </w:t>
      </w:r>
      <w:r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r w:rsidR="00694307"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семенами</w:t>
      </w:r>
      <w:r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786" w:rsidRPr="00EF4786" w:rsidRDefault="00EF4786" w:rsidP="00626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Практический, исследовательский</w:t>
      </w:r>
      <w:r w:rsidR="00694307" w:rsidRPr="002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94307"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осадка семян и наблюдение за ростом ростков </w:t>
      </w:r>
    </w:p>
    <w:p w:rsidR="00EF4786" w:rsidRPr="00EF4786" w:rsidRDefault="00EF4786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совместно с воспитателем:</w:t>
      </w:r>
    </w:p>
    <w:p w:rsidR="00694307" w:rsidRPr="002D341D" w:rsidRDefault="00694307" w:rsidP="006265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341D"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за ростом 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семян;</w:t>
      </w:r>
    </w:p>
    <w:p w:rsidR="00EF4786" w:rsidRPr="00EF4786" w:rsidRDefault="00694307" w:rsidP="006265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опытов, с целью выяснения наиболее оптимальных у</w:t>
      </w:r>
      <w:r w:rsidR="006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словий роста семян льна</w:t>
      </w:r>
      <w:r w:rsidR="00EF4786" w:rsidRPr="00EF4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341D" w:rsidRPr="002D341D" w:rsidRDefault="002D341D" w:rsidP="00626599">
      <w:pPr>
        <w:pStyle w:val="text-left"/>
        <w:spacing w:before="0" w:beforeAutospacing="0" w:after="0" w:afterAutospacing="0"/>
        <w:jc w:val="both"/>
        <w:rPr>
          <w:b/>
        </w:rPr>
      </w:pPr>
    </w:p>
    <w:p w:rsidR="00694307" w:rsidRPr="002D341D" w:rsidRDefault="00694307" w:rsidP="00626599">
      <w:pPr>
        <w:pStyle w:val="text-left"/>
        <w:spacing w:before="0" w:beforeAutospacing="0" w:after="0" w:afterAutospacing="0"/>
        <w:jc w:val="both"/>
      </w:pPr>
      <w:r w:rsidRPr="002D341D">
        <w:rPr>
          <w:b/>
        </w:rPr>
        <w:t>Первая неделя:</w:t>
      </w:r>
      <w:r w:rsidRPr="002D341D">
        <w:t xml:space="preserve"> </w:t>
      </w:r>
    </w:p>
    <w:p w:rsidR="00694307" w:rsidRPr="002D341D" w:rsidRDefault="00694307" w:rsidP="00626599">
      <w:pPr>
        <w:pStyle w:val="text-left"/>
        <w:spacing w:before="0" w:beforeAutospacing="0" w:after="0" w:afterAutospacing="0"/>
        <w:jc w:val="both"/>
      </w:pPr>
      <w:r w:rsidRPr="002D341D">
        <w:t xml:space="preserve">-Беседа «Что такое растения». </w:t>
      </w:r>
    </w:p>
    <w:p w:rsidR="00694307" w:rsidRPr="002D341D" w:rsidRDefault="00694307" w:rsidP="00626599">
      <w:pPr>
        <w:pStyle w:val="text-left"/>
        <w:spacing w:before="0" w:beforeAutospacing="0" w:after="0" w:afterAutospacing="0"/>
        <w:jc w:val="both"/>
      </w:pPr>
      <w:r w:rsidRPr="002D341D">
        <w:t xml:space="preserve">- Дидактическая игра «Живое – неживое». </w:t>
      </w:r>
    </w:p>
    <w:p w:rsidR="00694307" w:rsidRPr="002D341D" w:rsidRDefault="00694307" w:rsidP="00626599">
      <w:pPr>
        <w:pStyle w:val="text-left"/>
        <w:spacing w:before="0" w:beforeAutospacing="0" w:after="0" w:afterAutospacing="0"/>
        <w:jc w:val="both"/>
      </w:pPr>
      <w:r w:rsidRPr="002D341D">
        <w:t>- Рассказ воспитателя  о многообразии растений России, проследить взаимосвязь среды обитания с особенностями внешнего вида растений.</w:t>
      </w:r>
    </w:p>
    <w:p w:rsidR="00694307" w:rsidRPr="002D341D" w:rsidRDefault="00694307" w:rsidP="00626599">
      <w:pPr>
        <w:pStyle w:val="text-left"/>
        <w:spacing w:before="0" w:beforeAutospacing="0" w:after="0" w:afterAutospacing="0"/>
        <w:jc w:val="both"/>
      </w:pPr>
      <w:r w:rsidRPr="002D341D">
        <w:t>- Чтение художественной литературы, рассматривание журналов, энциклопедий о жизни растений.</w:t>
      </w:r>
    </w:p>
    <w:p w:rsidR="00694307" w:rsidRPr="002D341D" w:rsidRDefault="002D341D" w:rsidP="00626599">
      <w:pPr>
        <w:pStyle w:val="text-left"/>
        <w:spacing w:before="0" w:beforeAutospacing="0" w:after="0" w:afterAutospacing="0"/>
        <w:jc w:val="both"/>
      </w:pPr>
      <w:r w:rsidRPr="002D341D">
        <w:t>- П</w:t>
      </w:r>
      <w:r w:rsidR="00767F17" w:rsidRPr="002D341D">
        <w:t>огружение семян в воду; на влажный ватный диск; в ячейку без добавления воды.</w:t>
      </w:r>
    </w:p>
    <w:p w:rsidR="00EF4786" w:rsidRPr="002D341D" w:rsidRDefault="00EF4786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307" w:rsidRPr="00EF4786" w:rsidRDefault="0069430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неделя:</w:t>
      </w:r>
    </w:p>
    <w:p w:rsidR="00694307" w:rsidRPr="00694307" w:rsidRDefault="0069430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</w:t>
      </w:r>
      <w:r w:rsidR="00767F17"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семян </w:t>
      </w: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</w:t>
      </w:r>
      <w:r w:rsidR="00767F17"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Проследить прогресс роста семян в разных водных условиях. Сделать выводы.</w:t>
      </w:r>
    </w:p>
    <w:p w:rsidR="00767F17" w:rsidRPr="00694307" w:rsidRDefault="00767F1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30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произведений: К. Ушинский «Как рубашка в поле выросла»; М. Пришвин «Золотой луг»</w:t>
      </w:r>
    </w:p>
    <w:p w:rsidR="00767F17" w:rsidRPr="002D341D" w:rsidRDefault="00767F1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Опыт </w:t>
      </w:r>
      <w:r w:rsidRPr="0069430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«Вода – жидкость»</w:t>
      </w:r>
    </w:p>
    <w:p w:rsidR="00767F17" w:rsidRPr="002D341D" w:rsidRDefault="00767F1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F17" w:rsidRPr="002D341D" w:rsidRDefault="00767F1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Третья неделя:</w:t>
      </w: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307" w:rsidRPr="002D341D" w:rsidRDefault="00767F1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Опыт </w:t>
      </w:r>
      <w:r w:rsidR="00694307" w:rsidRPr="0069430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«Состав почвы</w:t>
      </w: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 песка</w:t>
      </w:r>
      <w:r w:rsidR="00694307" w:rsidRPr="006943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67F17" w:rsidRPr="002D341D" w:rsidRDefault="00767F1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Добавление в одну ячейку почвы, в другую ячейку песок. Предположить, могут ли семена при регулярном поливе продолжить рост в почве? в песке?</w:t>
      </w:r>
    </w:p>
    <w:p w:rsidR="006A090F" w:rsidRPr="002D341D" w:rsidRDefault="006A090F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341D">
        <w:rPr>
          <w:rFonts w:ascii="Times New Roman" w:hAnsi="Times New Roman" w:cs="Times New Roman"/>
        </w:rPr>
        <w:t>Чтение произведения: К. Ушинский «Весна»</w:t>
      </w:r>
    </w:p>
    <w:p w:rsidR="00767F17" w:rsidRPr="002D341D" w:rsidRDefault="00767F1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F17" w:rsidRPr="002D341D" w:rsidRDefault="00767F17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Четвёртая неделя: </w:t>
      </w:r>
    </w:p>
    <w:p w:rsidR="006A090F" w:rsidRPr="00694307" w:rsidRDefault="006A090F" w:rsidP="006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произвести анализ вместе с детьми. Подытожить, что семена льна прорастают только во влажной среде, в почве. Но они не могут прорасти  в песке, даже если песок  регулярно поливали.</w:t>
      </w:r>
    </w:p>
    <w:p w:rsidR="00EF4786" w:rsidRPr="002D341D" w:rsidRDefault="006A090F" w:rsidP="00626599">
      <w:pPr>
        <w:spacing w:after="0"/>
        <w:jc w:val="both"/>
        <w:rPr>
          <w:rFonts w:ascii="Times New Roman" w:hAnsi="Times New Roman" w:cs="Times New Roman"/>
        </w:rPr>
      </w:pPr>
      <w:r w:rsidRPr="002D341D">
        <w:rPr>
          <w:rFonts w:ascii="Times New Roman" w:hAnsi="Times New Roman" w:cs="Times New Roman"/>
        </w:rPr>
        <w:t>- Чтение произведения: Н. Сладков «Хитрый одуванчик»</w:t>
      </w:r>
    </w:p>
    <w:p w:rsidR="006A090F" w:rsidRPr="002D341D" w:rsidRDefault="006A090F" w:rsidP="00626599">
      <w:pPr>
        <w:spacing w:after="0"/>
        <w:jc w:val="both"/>
        <w:rPr>
          <w:rFonts w:ascii="Times New Roman" w:hAnsi="Times New Roman" w:cs="Times New Roman"/>
        </w:rPr>
      </w:pPr>
      <w:r w:rsidRPr="002D341D">
        <w:rPr>
          <w:rStyle w:val="c0"/>
          <w:rFonts w:ascii="Times New Roman" w:hAnsi="Times New Roman" w:cs="Times New Roman"/>
        </w:rPr>
        <w:t>- дидактические игры: «Чье семечко?», «Где прячутся семена?»</w:t>
      </w:r>
    </w:p>
    <w:sectPr w:rsidR="006A090F" w:rsidRPr="002D341D" w:rsidSect="00626599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261B"/>
    <w:multiLevelType w:val="multilevel"/>
    <w:tmpl w:val="1AD4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13277"/>
    <w:multiLevelType w:val="multilevel"/>
    <w:tmpl w:val="796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34703"/>
    <w:multiLevelType w:val="multilevel"/>
    <w:tmpl w:val="E4B4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17F22"/>
    <w:multiLevelType w:val="multilevel"/>
    <w:tmpl w:val="12C6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B456A"/>
    <w:multiLevelType w:val="multilevel"/>
    <w:tmpl w:val="7608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8404E"/>
    <w:multiLevelType w:val="multilevel"/>
    <w:tmpl w:val="639A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082E"/>
    <w:rsid w:val="00063EB0"/>
    <w:rsid w:val="0007177D"/>
    <w:rsid w:val="002D341D"/>
    <w:rsid w:val="003843AF"/>
    <w:rsid w:val="004561FD"/>
    <w:rsid w:val="00626599"/>
    <w:rsid w:val="00694307"/>
    <w:rsid w:val="006A090F"/>
    <w:rsid w:val="00767F17"/>
    <w:rsid w:val="00A53F66"/>
    <w:rsid w:val="00E4082E"/>
    <w:rsid w:val="00EF4786"/>
    <w:rsid w:val="00FA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91"/>
  </w:style>
  <w:style w:type="paragraph" w:styleId="3">
    <w:name w:val="heading 3"/>
    <w:basedOn w:val="a"/>
    <w:link w:val="30"/>
    <w:uiPriority w:val="9"/>
    <w:qFormat/>
    <w:rsid w:val="00EF4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4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4082E"/>
  </w:style>
  <w:style w:type="character" w:customStyle="1" w:styleId="c0">
    <w:name w:val="c0"/>
    <w:basedOn w:val="a0"/>
    <w:rsid w:val="00E4082E"/>
  </w:style>
  <w:style w:type="character" w:customStyle="1" w:styleId="c19">
    <w:name w:val="c19"/>
    <w:basedOn w:val="a0"/>
    <w:rsid w:val="00E4082E"/>
  </w:style>
  <w:style w:type="character" w:customStyle="1" w:styleId="c3">
    <w:name w:val="c3"/>
    <w:basedOn w:val="a0"/>
    <w:rsid w:val="00E4082E"/>
  </w:style>
  <w:style w:type="paragraph" w:styleId="a3">
    <w:name w:val="Normal (Web)"/>
    <w:basedOn w:val="a"/>
    <w:uiPriority w:val="99"/>
    <w:semiHidden/>
    <w:unhideWhenUsed/>
    <w:rsid w:val="00E4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3A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F47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left">
    <w:name w:val="text-left"/>
    <w:basedOn w:val="a"/>
    <w:rsid w:val="0069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2022-03-27T14:06:00Z</dcterms:created>
  <dcterms:modified xsi:type="dcterms:W3CDTF">2022-03-27T15:36:00Z</dcterms:modified>
</cp:coreProperties>
</file>