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ЗДОРОВЬЕ МАЛЫШЕЙ.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Уважаемые родители!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</w:t>
      </w:r>
      <w:proofErr w:type="gramStart"/>
      <w:r>
        <w:rPr>
          <w:rStyle w:val="a4"/>
          <w:b/>
          <w:bCs/>
          <w:sz w:val="18"/>
          <w:szCs w:val="18"/>
        </w:rPr>
        <w:t>..</w:t>
      </w:r>
      <w:proofErr w:type="gramEnd"/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1. МОЙТЕ РУКИ.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Большинство вирусов гриппа и простуды распространяются при прямом контакте. Если больной гриппом чихнул, прикрывая рот рукой, а затем коснулся этой рукой каких-либо предметов, вирусы попадают на эти предметы. Микробы сохраняют жизнеспособность до нескольких часов, а то и до нескольких недель, пока не попадут в организм человека через те же предметы. Поэтому сами мойте руки чаще, и чаще мойте их детям. Если рядом нет раковины, просто тщательно потрите руки друг об друга в течение минуты. Это тоже способствует разрушению микробов.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2. НЕ ПРИКРЫВАЙТЕ РОТ РУКОЙ ВО ВРЕМЯ ЧИХАНИЯ ИЛИ КАШЛЯ.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Вирусы остаются на руках, если вы прикрыли рот во время кашля или чихания обнаженной ладонью. Это самый простой путь передачи инфекции другим людям. Если чувствуете нарастающий позыв к чиханию или кашлю, возьмите салфетку и прикройте рот, затем немедленно выбросьте ее. Если рядом не оказалось ничего подходящего, можете чихнуть в локтевой сгиб.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3. НЕ КАСАЙТЕСЬ ЛИЦА.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Вирусы гриппа и простуды проникают в организм через слизистые оболочки рта, носа, глаз. Большинство детей заболевают, касаясь руками лица, и заражают затем родителей.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4. ПЕЙТЕ БОЛЬШЕ ЖИДКОСТИ.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>
        <w:rPr>
          <w:rStyle w:val="a4"/>
          <w:b/>
          <w:bCs/>
          <w:sz w:val="18"/>
          <w:szCs w:val="18"/>
        </w:rPr>
        <w:t xml:space="preserve"> С</w:t>
      </w:r>
      <w:proofErr w:type="gramEnd"/>
      <w:r>
        <w:rPr>
          <w:rStyle w:val="a4"/>
          <w:b/>
          <w:bCs/>
          <w:sz w:val="18"/>
          <w:szCs w:val="18"/>
        </w:rPr>
        <w:t>, а это, как известно, одно из самых мощных оружий в борьбе против вирусов и бактерий, вызывающих грипп.</w:t>
      </w:r>
      <w:r>
        <w:rPr>
          <w:noProof/>
          <w:color w:val="0000FF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5. РЕГУЛЯРНО ВЫПОЛНЯЙТЕ ФИЗИЧЕСКИЕ УПРАЖНЕНИЯ.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6. СОВЕРШАЙТЕ ПРОГУЛКИ НА СВЕЖЕМ ВОЗДУХЕ.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Профилактика гриппа и простуды невозможна без прогулок на свежем воздухе. Совершенно неправильно при наступлении первых холодных и пасмурных деньков закрыть ребенка в квартире и не выходить на улицу. Так вы только создадите все самые благоприятные условия для размножения болезнетворных микробов.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Способ № 7. ПРАВИЛЬНО ПИТАЙТЕСЬ.</w:t>
      </w:r>
    </w:p>
    <w:p w:rsidR="00572FD8" w:rsidRDefault="00572FD8" w:rsidP="00572FD8">
      <w:pPr>
        <w:pStyle w:val="a3"/>
      </w:pPr>
      <w:r>
        <w:rPr>
          <w:rStyle w:val="a4"/>
          <w:b/>
          <w:bCs/>
          <w:sz w:val="18"/>
          <w:szCs w:val="18"/>
        </w:rPr>
        <w:t>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фрукты.</w:t>
      </w:r>
    </w:p>
    <w:p w:rsidR="00EB41C3" w:rsidRDefault="00EB41C3"/>
    <w:sectPr w:rsidR="00EB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72FD8"/>
    <w:rsid w:val="00572FD8"/>
    <w:rsid w:val="00EB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72F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3</cp:revision>
  <dcterms:created xsi:type="dcterms:W3CDTF">2021-01-15T01:46:00Z</dcterms:created>
  <dcterms:modified xsi:type="dcterms:W3CDTF">2021-01-15T01:46:00Z</dcterms:modified>
</cp:coreProperties>
</file>