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FCF" w:rsidRPr="00EE6FCF" w:rsidRDefault="00EE6FCF" w:rsidP="00EE6FC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FCF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E6FCF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"http://www.ligainternet.ru/news/" </w:instrText>
      </w:r>
      <w:r w:rsidRPr="00EE6FC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EE6FC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http://www.ligainternet.ru/news/</w:t>
      </w:r>
      <w:r w:rsidRPr="00EE6FC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EE6FCF">
        <w:rPr>
          <w:rFonts w:ascii="Times New Roman" w:eastAsia="Times New Roman" w:hAnsi="Times New Roman" w:cs="Times New Roman"/>
          <w:sz w:val="24"/>
          <w:szCs w:val="24"/>
        </w:rPr>
        <w:t xml:space="preserve"> мероприятия Лиги безопасного интернета. Лига безопасного интернета — крупнейшая и наиболее авторитетная в России организация, созданная для противодействия распространению опасного </w:t>
      </w:r>
      <w:proofErr w:type="spellStart"/>
      <w:r w:rsidRPr="00EE6FCF">
        <w:rPr>
          <w:rFonts w:ascii="Times New Roman" w:eastAsia="Times New Roman" w:hAnsi="Times New Roman" w:cs="Times New Roman"/>
          <w:sz w:val="24"/>
          <w:szCs w:val="24"/>
        </w:rPr>
        <w:t>контента</w:t>
      </w:r>
      <w:proofErr w:type="spellEnd"/>
      <w:r w:rsidRPr="00EE6FCF">
        <w:rPr>
          <w:rFonts w:ascii="Times New Roman" w:eastAsia="Times New Roman" w:hAnsi="Times New Roman" w:cs="Times New Roman"/>
          <w:sz w:val="24"/>
          <w:szCs w:val="24"/>
        </w:rPr>
        <w:t xml:space="preserve"> во всемирной сети. Лига безопасного интернета была учреждена в 2011 году при поддержке </w:t>
      </w:r>
      <w:proofErr w:type="spellStart"/>
      <w:r w:rsidRPr="00EE6FCF">
        <w:rPr>
          <w:rFonts w:ascii="Times New Roman" w:eastAsia="Times New Roman" w:hAnsi="Times New Roman" w:cs="Times New Roman"/>
          <w:sz w:val="24"/>
          <w:szCs w:val="24"/>
        </w:rPr>
        <w:t>Минкомсвязи</w:t>
      </w:r>
      <w:proofErr w:type="spellEnd"/>
      <w:r w:rsidRPr="00EE6FCF">
        <w:rPr>
          <w:rFonts w:ascii="Times New Roman" w:eastAsia="Times New Roman" w:hAnsi="Times New Roman" w:cs="Times New Roman"/>
          <w:sz w:val="24"/>
          <w:szCs w:val="24"/>
        </w:rPr>
        <w:t xml:space="preserve"> РФ, МВД РФ, Комитета Госдумы РФ по вопросам семьи женщин и детей. Попечительский совет Лиги возглавляет помощник Президента Российской Федерации Игорь Щеголев.</w:t>
      </w:r>
    </w:p>
    <w:p w:rsidR="00EE6FCF" w:rsidRPr="00EE6FCF" w:rsidRDefault="00EE6FCF" w:rsidP="00EE6FC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EE6F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http://xn—b1afankxqj2c.xn—p1ai/partneram-o-proektе</w:t>
        </w:r>
      </w:hyperlink>
      <w:r w:rsidRPr="00EE6FCF">
        <w:rPr>
          <w:rFonts w:ascii="Times New Roman" w:eastAsia="Times New Roman" w:hAnsi="Times New Roman" w:cs="Times New Roman"/>
          <w:sz w:val="24"/>
          <w:szCs w:val="24"/>
        </w:rPr>
        <w:t>  мероприятия проекта «</w:t>
      </w:r>
      <w:proofErr w:type="spellStart"/>
      <w:r w:rsidRPr="00EE6FCF">
        <w:rPr>
          <w:rFonts w:ascii="Times New Roman" w:eastAsia="Times New Roman" w:hAnsi="Times New Roman" w:cs="Times New Roman"/>
          <w:sz w:val="24"/>
          <w:szCs w:val="24"/>
        </w:rPr>
        <w:t>Сетевичок</w:t>
      </w:r>
      <w:proofErr w:type="spellEnd"/>
      <w:r w:rsidRPr="00EE6FCF">
        <w:rPr>
          <w:rFonts w:ascii="Times New Roman" w:eastAsia="Times New Roman" w:hAnsi="Times New Roman" w:cs="Times New Roman"/>
          <w:sz w:val="24"/>
          <w:szCs w:val="24"/>
        </w:rPr>
        <w:t xml:space="preserve">». Проект представляет собой группу </w:t>
      </w:r>
      <w:proofErr w:type="spellStart"/>
      <w:r w:rsidRPr="00EE6FCF">
        <w:rPr>
          <w:rFonts w:ascii="Times New Roman" w:eastAsia="Times New Roman" w:hAnsi="Times New Roman" w:cs="Times New Roman"/>
          <w:sz w:val="24"/>
          <w:szCs w:val="24"/>
        </w:rPr>
        <w:t>онлайн-мероприятий</w:t>
      </w:r>
      <w:proofErr w:type="spellEnd"/>
      <w:r w:rsidRPr="00EE6FC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E6FCF">
        <w:rPr>
          <w:rFonts w:ascii="Times New Roman" w:eastAsia="Times New Roman" w:hAnsi="Times New Roman" w:cs="Times New Roman"/>
          <w:sz w:val="24"/>
          <w:szCs w:val="24"/>
        </w:rPr>
        <w:br/>
        <w:t>- Конференция по формированию детского информационного пространства «</w:t>
      </w:r>
      <w:proofErr w:type="spellStart"/>
      <w:r w:rsidRPr="00EE6FCF">
        <w:rPr>
          <w:rFonts w:ascii="Times New Roman" w:eastAsia="Times New Roman" w:hAnsi="Times New Roman" w:cs="Times New Roman"/>
          <w:sz w:val="24"/>
          <w:szCs w:val="24"/>
        </w:rPr>
        <w:t>Сетевичок</w:t>
      </w:r>
      <w:proofErr w:type="spellEnd"/>
      <w:r w:rsidRPr="00EE6FCF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EE6FCF">
        <w:rPr>
          <w:rFonts w:ascii="Times New Roman" w:eastAsia="Times New Roman" w:hAnsi="Times New Roman" w:cs="Times New Roman"/>
          <w:sz w:val="24"/>
          <w:szCs w:val="24"/>
        </w:rPr>
        <w:br/>
        <w:t>- Сетевая конференция по формированию детского информационного пространства «</w:t>
      </w:r>
      <w:proofErr w:type="spellStart"/>
      <w:r w:rsidRPr="00EE6FCF">
        <w:rPr>
          <w:rFonts w:ascii="Times New Roman" w:eastAsia="Times New Roman" w:hAnsi="Times New Roman" w:cs="Times New Roman"/>
          <w:sz w:val="24"/>
          <w:szCs w:val="24"/>
        </w:rPr>
        <w:t>Сетевичок</w:t>
      </w:r>
      <w:proofErr w:type="spellEnd"/>
      <w:r w:rsidRPr="00EE6FCF">
        <w:rPr>
          <w:rFonts w:ascii="Times New Roman" w:eastAsia="Times New Roman" w:hAnsi="Times New Roman" w:cs="Times New Roman"/>
          <w:sz w:val="24"/>
          <w:szCs w:val="24"/>
        </w:rPr>
        <w:t xml:space="preserve">»: </w:t>
      </w:r>
      <w:hyperlink r:id="rId6" w:history="1">
        <w:r w:rsidRPr="00EE6F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https://www.xn—d1abkefqip0a2f.xn—p1ai</w:t>
        </w:r>
      </w:hyperlink>
    </w:p>
    <w:p w:rsidR="00F65F73" w:rsidRDefault="00F65F73"/>
    <w:sectPr w:rsidR="00F65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52207"/>
    <w:multiLevelType w:val="multilevel"/>
    <w:tmpl w:val="E1CE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6FCF"/>
    <w:rsid w:val="00EE6FCF"/>
    <w:rsid w:val="00F65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6F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6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xn&#8212;d1abkefqip0a2f.xn&#8212;p1ai" TargetMode="External"/><Relationship Id="rId5" Type="http://schemas.openxmlformats.org/officeDocument/2006/relationships/hyperlink" Target="http://xn&#226;&#128;&#148;b1afankxqj2c.xn&#226;&#128;&#148;p1ai/partneram-o-proekt&#208;&#181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Третий</dc:creator>
  <cp:keywords/>
  <dc:description/>
  <cp:lastModifiedBy>Третий</cp:lastModifiedBy>
  <cp:revision>3</cp:revision>
  <dcterms:created xsi:type="dcterms:W3CDTF">2021-03-03T02:44:00Z</dcterms:created>
  <dcterms:modified xsi:type="dcterms:W3CDTF">2021-03-03T02:45:00Z</dcterms:modified>
</cp:coreProperties>
</file>