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D8F" w:rsidRPr="004569BF" w:rsidRDefault="00851D8F" w:rsidP="00851D8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Муниципальное бюджетное дошкольное образовательное учреждение детский сад №87 </w:t>
      </w:r>
    </w:p>
    <w:p w:rsidR="00851D8F" w:rsidRPr="004569BF" w:rsidRDefault="00851D8F" w:rsidP="00851D8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«Улыбка»</w:t>
      </w:r>
    </w:p>
    <w:p w:rsidR="00851D8F" w:rsidRPr="004569BF" w:rsidRDefault="00851D8F" w:rsidP="00851D8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851D8F" w:rsidRDefault="00851D8F" w:rsidP="00851D8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851D8F" w:rsidRPr="004569BF" w:rsidRDefault="00851D8F" w:rsidP="00851D8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851D8F" w:rsidRPr="004569BF" w:rsidRDefault="00851D8F" w:rsidP="00851D8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851D8F" w:rsidRDefault="00851D8F" w:rsidP="00851D8F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ПОЗНАВАТЕЛЬНЫЙ</w:t>
      </w:r>
      <w:r w:rsidRPr="004569BF">
        <w:rPr>
          <w:b/>
          <w:color w:val="111111"/>
          <w:sz w:val="28"/>
          <w:szCs w:val="28"/>
        </w:rPr>
        <w:t xml:space="preserve"> ПРОЕКТ </w:t>
      </w:r>
    </w:p>
    <w:p w:rsidR="00851D8F" w:rsidRPr="004569BF" w:rsidRDefault="00851D8F" w:rsidP="00851D8F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b/>
          <w:kern w:val="36"/>
          <w:sz w:val="32"/>
          <w:szCs w:val="28"/>
        </w:rPr>
      </w:pPr>
      <w:proofErr w:type="gramStart"/>
      <w:r w:rsidRPr="004569BF">
        <w:rPr>
          <w:b/>
          <w:color w:val="111111"/>
          <w:sz w:val="28"/>
          <w:szCs w:val="28"/>
        </w:rPr>
        <w:t xml:space="preserve">В </w:t>
      </w:r>
      <w:r>
        <w:rPr>
          <w:b/>
          <w:color w:val="111111"/>
          <w:sz w:val="28"/>
          <w:szCs w:val="28"/>
        </w:rPr>
        <w:t>ВО</w:t>
      </w:r>
      <w:proofErr w:type="gramEnd"/>
      <w:r>
        <w:rPr>
          <w:b/>
          <w:color w:val="111111"/>
          <w:sz w:val="28"/>
          <w:szCs w:val="28"/>
        </w:rPr>
        <w:t xml:space="preserve"> ВТОРОЙ МЛАДШЕЙ ГРУППЕ</w:t>
      </w:r>
    </w:p>
    <w:p w:rsidR="00851D8F" w:rsidRPr="004C7A58" w:rsidRDefault="00851D8F" w:rsidP="00851D8F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«САГААЛГАН</w:t>
      </w:r>
      <w:r>
        <w:rPr>
          <w:b/>
          <w:color w:val="111111"/>
          <w:sz w:val="28"/>
          <w:szCs w:val="28"/>
        </w:rPr>
        <w:t>»</w:t>
      </w:r>
    </w:p>
    <w:p w:rsidR="00851D8F" w:rsidRPr="004569BF" w:rsidRDefault="00851D8F" w:rsidP="00851D8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851D8F" w:rsidRPr="004569BF" w:rsidRDefault="00851D8F" w:rsidP="00851D8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851D8F" w:rsidRDefault="00851D8F" w:rsidP="00851D8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851D8F" w:rsidRDefault="00851D8F" w:rsidP="00851D8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851D8F" w:rsidRDefault="00851D8F" w:rsidP="00851D8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851D8F" w:rsidRDefault="00851D8F" w:rsidP="00851D8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851D8F" w:rsidRPr="004569BF" w:rsidRDefault="00851D8F" w:rsidP="00851D8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851D8F" w:rsidRDefault="00851D8F" w:rsidP="00851D8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и</w:t>
      </w: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: Черниговская 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А.И.</w:t>
      </w:r>
    </w:p>
    <w:p w:rsidR="00851D8F" w:rsidRPr="004569BF" w:rsidRDefault="00851D8F" w:rsidP="00851D8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Иванченкова И.Н.</w:t>
      </w:r>
    </w:p>
    <w:p w:rsidR="00851D8F" w:rsidRPr="004569BF" w:rsidRDefault="00851D8F" w:rsidP="00851D8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Группа №1 «Непоседы»</w:t>
      </w:r>
    </w:p>
    <w:p w:rsidR="00851D8F" w:rsidRPr="004569BF" w:rsidRDefault="00851D8F" w:rsidP="00851D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D8F" w:rsidRPr="004569BF" w:rsidRDefault="00851D8F" w:rsidP="00851D8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D8F" w:rsidRPr="004569BF" w:rsidRDefault="00851D8F" w:rsidP="00851D8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D8F" w:rsidRDefault="00851D8F" w:rsidP="00851D8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D8F" w:rsidRDefault="00851D8F" w:rsidP="00851D8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D8F" w:rsidRPr="004569BF" w:rsidRDefault="00851D8F" w:rsidP="00851D8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D8F" w:rsidRDefault="00851D8F" w:rsidP="00851D8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D8F" w:rsidRDefault="00851D8F" w:rsidP="00851D8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D8F" w:rsidRDefault="00851D8F" w:rsidP="00851D8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Улан Удэ</w:t>
      </w:r>
    </w:p>
    <w:p w:rsidR="00851D8F" w:rsidRDefault="00851D8F" w:rsidP="00851D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</w:p>
    <w:p w:rsidR="00851D8F" w:rsidRDefault="00851D8F" w:rsidP="00851D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1D8F" w:rsidRDefault="00851D8F" w:rsidP="00851D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1D8F" w:rsidRDefault="00851D8F" w:rsidP="00851D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1D8F" w:rsidRDefault="00851D8F" w:rsidP="00851D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6154" w:rsidRDefault="00966154" w:rsidP="00B61C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C45">
        <w:rPr>
          <w:rFonts w:ascii="Times New Roman" w:hAnsi="Times New Roman" w:cs="Times New Roman"/>
          <w:b/>
          <w:sz w:val="28"/>
          <w:szCs w:val="28"/>
        </w:rPr>
        <w:t>Проект</w:t>
      </w:r>
      <w:r w:rsidR="0033562C" w:rsidRPr="00B61C4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33562C" w:rsidRPr="00B61C45">
        <w:rPr>
          <w:rFonts w:ascii="Times New Roman" w:hAnsi="Times New Roman" w:cs="Times New Roman"/>
          <w:b/>
          <w:sz w:val="28"/>
          <w:szCs w:val="28"/>
        </w:rPr>
        <w:t>Сагаалган</w:t>
      </w:r>
      <w:proofErr w:type="spellEnd"/>
      <w:r w:rsidR="0033562C" w:rsidRPr="00B61C45">
        <w:rPr>
          <w:rFonts w:ascii="Times New Roman" w:hAnsi="Times New Roman" w:cs="Times New Roman"/>
          <w:b/>
          <w:sz w:val="28"/>
          <w:szCs w:val="28"/>
        </w:rPr>
        <w:t>» для детей</w:t>
      </w:r>
      <w:r w:rsidR="00BF16C9" w:rsidRPr="00B61C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262" w:rsidRPr="00B61C45">
        <w:rPr>
          <w:rFonts w:ascii="Times New Roman" w:hAnsi="Times New Roman" w:cs="Times New Roman"/>
          <w:b/>
          <w:sz w:val="28"/>
          <w:szCs w:val="28"/>
        </w:rPr>
        <w:t xml:space="preserve">2 – ой </w:t>
      </w:r>
      <w:proofErr w:type="gramStart"/>
      <w:r w:rsidR="00EB3154" w:rsidRPr="00B61C45">
        <w:rPr>
          <w:rFonts w:ascii="Times New Roman" w:hAnsi="Times New Roman" w:cs="Times New Roman"/>
          <w:b/>
          <w:sz w:val="28"/>
          <w:szCs w:val="28"/>
        </w:rPr>
        <w:t>младшей  группы</w:t>
      </w:r>
      <w:proofErr w:type="gramEnd"/>
      <w:r w:rsidRPr="00B61C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6154" w:rsidRPr="00B61C45" w:rsidRDefault="00966154" w:rsidP="00B61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C45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B963D9" w:rsidRPr="00B61C45" w:rsidRDefault="00966154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>Знакомство детей с культурой, бытом и обычаями бурятского народа. Развитие познавательных н</w:t>
      </w:r>
      <w:r w:rsidR="00B963D9" w:rsidRPr="00B61C45">
        <w:rPr>
          <w:rFonts w:ascii="Times New Roman" w:hAnsi="Times New Roman" w:cs="Times New Roman"/>
          <w:sz w:val="28"/>
          <w:szCs w:val="28"/>
        </w:rPr>
        <w:t>авыков через бурятский фольклор.</w:t>
      </w:r>
    </w:p>
    <w:p w:rsidR="00966154" w:rsidRPr="00B61C45" w:rsidRDefault="00966154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>Способствовать</w:t>
      </w:r>
      <w:r w:rsidR="004F2567" w:rsidRPr="00B61C45">
        <w:rPr>
          <w:rFonts w:ascii="Times New Roman" w:hAnsi="Times New Roman" w:cs="Times New Roman"/>
          <w:sz w:val="28"/>
          <w:szCs w:val="28"/>
        </w:rPr>
        <w:t xml:space="preserve"> формированию знаний о </w:t>
      </w:r>
      <w:proofErr w:type="spellStart"/>
      <w:r w:rsidR="004F2567" w:rsidRPr="00B61C45">
        <w:rPr>
          <w:rFonts w:ascii="Times New Roman" w:hAnsi="Times New Roman" w:cs="Times New Roman"/>
          <w:sz w:val="28"/>
          <w:szCs w:val="28"/>
        </w:rPr>
        <w:t>Сагаалгане</w:t>
      </w:r>
      <w:proofErr w:type="spellEnd"/>
      <w:r w:rsidR="004F2567" w:rsidRPr="00B61C45">
        <w:rPr>
          <w:rFonts w:ascii="Times New Roman" w:hAnsi="Times New Roman" w:cs="Times New Roman"/>
          <w:sz w:val="28"/>
          <w:szCs w:val="28"/>
        </w:rPr>
        <w:t>, как важном и зна</w:t>
      </w:r>
      <w:r w:rsidR="00B963D9" w:rsidRPr="00B61C45">
        <w:rPr>
          <w:rFonts w:ascii="Times New Roman" w:hAnsi="Times New Roman" w:cs="Times New Roman"/>
          <w:sz w:val="28"/>
          <w:szCs w:val="28"/>
        </w:rPr>
        <w:t>чимом празднике в жизни жителей</w:t>
      </w:r>
      <w:r w:rsidR="004F2567" w:rsidRPr="00B61C45">
        <w:rPr>
          <w:rFonts w:ascii="Times New Roman" w:hAnsi="Times New Roman" w:cs="Times New Roman"/>
          <w:sz w:val="28"/>
          <w:szCs w:val="28"/>
        </w:rPr>
        <w:t xml:space="preserve"> Бурятии.</w:t>
      </w:r>
    </w:p>
    <w:p w:rsidR="004F2567" w:rsidRPr="00B61C45" w:rsidRDefault="004F2567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>Привлечение детей к активному участию в бурятских национальных играх, ритуалах; развивать познавательную и двигательную активность.</w:t>
      </w:r>
    </w:p>
    <w:p w:rsidR="004F2567" w:rsidRPr="00B61C45" w:rsidRDefault="00B41C6E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>Совершенствовать творческие навыки детей через знакомство с творчеством бурятского народа.</w:t>
      </w:r>
    </w:p>
    <w:p w:rsidR="004F2567" w:rsidRPr="00B61C45" w:rsidRDefault="004F2567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>Воспитание чувств толерантности и взаимоуважения, воспитывать любовь к родной республике и гордость за нее.</w:t>
      </w:r>
    </w:p>
    <w:p w:rsidR="00EB3154" w:rsidRPr="007E4897" w:rsidRDefault="0033562C" w:rsidP="007E48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B61C45">
        <w:rPr>
          <w:rFonts w:ascii="Times New Roman" w:hAnsi="Times New Roman" w:cs="Times New Roman"/>
          <w:sz w:val="28"/>
          <w:szCs w:val="28"/>
        </w:rPr>
        <w:t>: Воспитатели, музыкальные руководители, дети, родители.</w:t>
      </w:r>
    </w:p>
    <w:p w:rsidR="0033562C" w:rsidRPr="00B61C45" w:rsidRDefault="0033562C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Pr="00B61C45">
        <w:rPr>
          <w:rFonts w:ascii="Times New Roman" w:hAnsi="Times New Roman" w:cs="Times New Roman"/>
          <w:sz w:val="28"/>
          <w:szCs w:val="28"/>
        </w:rPr>
        <w:t>:</w:t>
      </w:r>
      <w:r w:rsidR="00BF16C9" w:rsidRPr="00B61C45">
        <w:rPr>
          <w:rFonts w:ascii="Times New Roman" w:hAnsi="Times New Roman" w:cs="Times New Roman"/>
          <w:sz w:val="28"/>
          <w:szCs w:val="28"/>
        </w:rPr>
        <w:t xml:space="preserve"> Значима для детей дошкольного возраста, т.к. в детстве закладываются ценностные основы мировоззрения, отношения к миру и поэтому особенно важно знакомить детей, прежде всего, с ближайшим для них окружением – сложившимися традициями, обычаями культурой, бытом, духовностью родного края. Приобщение дошкольников к общечеловеческим ценностям обуславливает объективную необходимость постижения ими норм и ценностей духовной, национальной и региональной культур. Практика работы образовательных учреждений свидетельствует о необходимости расширения возможностей участников образовательного процесса, повышения качества образования, формирования компетентностей. Открытое информационно – образовательное пространство – особое социокультурное явление, в основе которого лежит многоплановое взаимодействие участников образовательного процесса (родителей – детей - педагогов). В результате взаимодействия возникает не только общность интересов и взглядов на традиции, но и создается единое образовательное пространство, в котором вся деятельность ДОУ направлена на изучение истории своего края, освоения общечеловеческих ценностей, уважения национальной культуры, развитию толерантности.</w:t>
      </w:r>
    </w:p>
    <w:p w:rsidR="0033562C" w:rsidRPr="00B61C45" w:rsidRDefault="00133059" w:rsidP="00B61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C45">
        <w:rPr>
          <w:rFonts w:ascii="Times New Roman" w:hAnsi="Times New Roman" w:cs="Times New Roman"/>
          <w:b/>
          <w:sz w:val="28"/>
          <w:szCs w:val="28"/>
        </w:rPr>
        <w:t>Подготовительная работа:</w:t>
      </w:r>
    </w:p>
    <w:p w:rsidR="00133059" w:rsidRPr="00B61C45" w:rsidRDefault="0013305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>1.Подобрать художественную литературу, картины, иллюстрации, открытки, фотографии.</w:t>
      </w:r>
    </w:p>
    <w:p w:rsidR="00133059" w:rsidRPr="00B61C45" w:rsidRDefault="0013305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>2.Разработа</w:t>
      </w:r>
      <w:r w:rsidR="00B963D9" w:rsidRPr="00B61C45">
        <w:rPr>
          <w:rFonts w:ascii="Times New Roman" w:hAnsi="Times New Roman" w:cs="Times New Roman"/>
          <w:sz w:val="28"/>
          <w:szCs w:val="28"/>
        </w:rPr>
        <w:t>ть темы для бесед, подобрать материал,</w:t>
      </w:r>
      <w:r w:rsidRPr="00B61C45">
        <w:rPr>
          <w:rFonts w:ascii="Times New Roman" w:hAnsi="Times New Roman" w:cs="Times New Roman"/>
          <w:sz w:val="28"/>
          <w:szCs w:val="28"/>
        </w:rPr>
        <w:t xml:space="preserve"> разработать конспекты занятии.</w:t>
      </w:r>
    </w:p>
    <w:p w:rsidR="00133059" w:rsidRPr="00B61C45" w:rsidRDefault="00133059" w:rsidP="00B61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C45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133059" w:rsidRPr="00B61C45" w:rsidRDefault="0013305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 xml:space="preserve">1.Изготовить папку – передвижку на тему «Детям о празднике </w:t>
      </w:r>
      <w:proofErr w:type="spellStart"/>
      <w:r w:rsidRPr="00B61C45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B61C45">
        <w:rPr>
          <w:rFonts w:ascii="Times New Roman" w:hAnsi="Times New Roman" w:cs="Times New Roman"/>
          <w:sz w:val="28"/>
          <w:szCs w:val="28"/>
        </w:rPr>
        <w:t>»</w:t>
      </w:r>
    </w:p>
    <w:p w:rsidR="00F16F73" w:rsidRPr="00B61C45" w:rsidRDefault="0013305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>2.Беседя с родителями о помощи в проведении мероприятий в рамках празднования Сагаалгана.</w:t>
      </w:r>
    </w:p>
    <w:p w:rsidR="00DA7DE1" w:rsidRPr="00B61C45" w:rsidRDefault="00DA7DE1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b/>
          <w:sz w:val="28"/>
          <w:szCs w:val="28"/>
        </w:rPr>
        <w:lastRenderedPageBreak/>
        <w:t>Ожидаемый результат:</w:t>
      </w:r>
    </w:p>
    <w:p w:rsidR="00BF16C9" w:rsidRPr="00B61C45" w:rsidRDefault="00DA7DE1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>Разработать системы занятий для детей дошкольного возраста по ознакомлению с культурой, традициями и обычаями бурятского народа.</w:t>
      </w:r>
    </w:p>
    <w:p w:rsidR="00BF16C9" w:rsidRPr="00B61C45" w:rsidRDefault="00BF16C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C45">
        <w:rPr>
          <w:rFonts w:ascii="Times New Roman" w:hAnsi="Times New Roman" w:cs="Times New Roman"/>
          <w:sz w:val="28"/>
          <w:szCs w:val="28"/>
        </w:rPr>
        <w:t xml:space="preserve">«Праздник </w:t>
      </w:r>
      <w:proofErr w:type="spellStart"/>
      <w:r w:rsidRPr="00B61C45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B61C45">
        <w:rPr>
          <w:rFonts w:ascii="Times New Roman" w:hAnsi="Times New Roman" w:cs="Times New Roman"/>
          <w:sz w:val="28"/>
          <w:szCs w:val="28"/>
        </w:rPr>
        <w:t>»</w:t>
      </w:r>
    </w:p>
    <w:p w:rsidR="00BF16C9" w:rsidRPr="00B61C45" w:rsidRDefault="00BF16C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4367"/>
        <w:gridCol w:w="2740"/>
      </w:tblGrid>
      <w:tr w:rsidR="00BF16C9" w:rsidRPr="00B61C45" w:rsidTr="007E4897">
        <w:trPr>
          <w:trHeight w:val="838"/>
        </w:trPr>
        <w:tc>
          <w:tcPr>
            <w:tcW w:w="1951" w:type="dxa"/>
          </w:tcPr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Что мы знаем.</w:t>
            </w:r>
          </w:p>
        </w:tc>
        <w:tc>
          <w:tcPr>
            <w:tcW w:w="1985" w:type="dxa"/>
          </w:tcPr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Что мы хотим узнать.</w:t>
            </w:r>
          </w:p>
        </w:tc>
        <w:tc>
          <w:tcPr>
            <w:tcW w:w="4367" w:type="dxa"/>
          </w:tcPr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Как мы это сделали</w:t>
            </w:r>
          </w:p>
        </w:tc>
        <w:tc>
          <w:tcPr>
            <w:tcW w:w="2740" w:type="dxa"/>
          </w:tcPr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Продукт исследования.</w:t>
            </w:r>
          </w:p>
        </w:tc>
      </w:tr>
      <w:tr w:rsidR="00BF16C9" w:rsidRPr="00B61C45" w:rsidTr="007E4897">
        <w:trPr>
          <w:trHeight w:val="5662"/>
        </w:trPr>
        <w:tc>
          <w:tcPr>
            <w:tcW w:w="1951" w:type="dxa"/>
          </w:tcPr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Праздник, угощения, подарки,</w:t>
            </w:r>
          </w:p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едем в гости, кушаем позы, поем песни на бурятском языке.</w:t>
            </w:r>
          </w:p>
        </w:tc>
        <w:tc>
          <w:tcPr>
            <w:tcW w:w="1985" w:type="dxa"/>
          </w:tcPr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Традиции проведения праздник</w:t>
            </w:r>
            <w:r w:rsidR="00224B97"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» в Бурятии, 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хадак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, национальный костюм, лунный календарь, 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ехор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, национальные блюда, быт бурят, бурятские народные игры.</w:t>
            </w:r>
          </w:p>
        </w:tc>
        <w:tc>
          <w:tcPr>
            <w:tcW w:w="4367" w:type="dxa"/>
          </w:tcPr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Просмотр фотографий, картин, открыток.</w:t>
            </w:r>
          </w:p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Провели  беседы по темам.</w:t>
            </w:r>
          </w:p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Просмотр лунного календаря и беседа.</w:t>
            </w:r>
          </w:p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Прослушивание мелодий.</w:t>
            </w:r>
          </w:p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Просмотр праздника «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» в старшей группе.</w:t>
            </w:r>
          </w:p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Лепили из пластилина пиалу, рисовали узор на сапожках,</w:t>
            </w:r>
          </w:p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Изготовили из бумаги юрту.</w:t>
            </w:r>
          </w:p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Слушали бурятскую народную сказку и смотрели кукол кукольного театра сказки «Как собака нашла себе хозяина».</w:t>
            </w:r>
          </w:p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Познакомились с бурятскими народными</w:t>
            </w:r>
            <w:r w:rsidR="00224B97"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играми.</w:t>
            </w:r>
          </w:p>
        </w:tc>
        <w:tc>
          <w:tcPr>
            <w:tcW w:w="2740" w:type="dxa"/>
          </w:tcPr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Название года по лунному календарю.</w:t>
            </w:r>
          </w:p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Название отдельных фрагментов бурятского костюма.</w:t>
            </w:r>
          </w:p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Мелодии бурятских песен, бурятских композиторов, просмотр 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ехора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Сказки народов Бурятии.</w:t>
            </w:r>
          </w:p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6C9" w:rsidRPr="00B61C45" w:rsidRDefault="00BF16C9" w:rsidP="007E4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4B97" w:rsidRPr="00B61C45" w:rsidRDefault="00224B97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31"/>
      </w:tblGrid>
      <w:tr w:rsidR="00DA7DE1" w:rsidRPr="00B61C45" w:rsidTr="00F16F73">
        <w:tc>
          <w:tcPr>
            <w:tcW w:w="14709" w:type="dxa"/>
          </w:tcPr>
          <w:p w:rsidR="00DA7DE1" w:rsidRPr="00B61C45" w:rsidRDefault="00DA7DE1" w:rsidP="00B61C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проектной  деятельности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DA7DE1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– праздник белого месяца»</w:t>
            </w:r>
          </w:p>
          <w:p w:rsidR="00DA7DE1" w:rsidRPr="00B61C45" w:rsidRDefault="00DA7DE1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Познавательная пр</w:t>
            </w:r>
            <w:r w:rsidR="00C11F36" w:rsidRPr="00B61C45">
              <w:rPr>
                <w:rFonts w:ascii="Times New Roman" w:hAnsi="Times New Roman" w:cs="Times New Roman"/>
                <w:sz w:val="28"/>
                <w:szCs w:val="28"/>
              </w:rPr>
              <w:t>езентация «Лунный календарь»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DA7DE1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Папка – передвижка для родителей на тему «Детям о празднике 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DA7DE1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Прослушивание бурятских песен и мелодий бурятских композиторов.</w:t>
            </w:r>
          </w:p>
          <w:p w:rsidR="00DA7DE1" w:rsidRPr="00B61C45" w:rsidRDefault="00DA7DE1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 народного танца 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ехор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на видеозаписи.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DA7DE1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Беседа на тему</w:t>
            </w:r>
            <w:r w:rsidR="00CA531C"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31C" w:rsidRPr="00B61C45">
              <w:rPr>
                <w:rFonts w:ascii="Times New Roman" w:hAnsi="Times New Roman" w:cs="Times New Roman"/>
                <w:sz w:val="28"/>
                <w:szCs w:val="28"/>
              </w:rPr>
              <w:t>Бурятский национальный костюм»</w:t>
            </w:r>
          </w:p>
          <w:p w:rsidR="00CA531C" w:rsidRPr="00B61C45" w:rsidRDefault="00CA531C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Презентация костюмов.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CA531C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 «Укрась узором сапожки»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CA531C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Чтение бурятской народной сказки  «Белка и мышь»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CA531C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Лепка «Пиала»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266368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Подвижная игра «Овцы и ягнята</w:t>
            </w:r>
            <w:r w:rsidR="00CA531C" w:rsidRPr="00B61C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Бээлэй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CA531C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Показ кукольного театра бурятской сказки «Как собака нашла себе хозяина друга»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CA531C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Аппликация «Юрта»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CA531C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Выставка поделок «Символ нового года»</w:t>
            </w:r>
          </w:p>
        </w:tc>
      </w:tr>
      <w:tr w:rsidR="00DA7DE1" w:rsidRPr="00B61C45" w:rsidTr="00F16F73">
        <w:tc>
          <w:tcPr>
            <w:tcW w:w="14709" w:type="dxa"/>
          </w:tcPr>
          <w:p w:rsidR="00DA7DE1" w:rsidRPr="00B61C45" w:rsidRDefault="00F16F73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Просмотр праздника «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» в старшей группе.</w:t>
            </w:r>
          </w:p>
        </w:tc>
      </w:tr>
      <w:tr w:rsidR="00DA7DE1" w:rsidRPr="00B61C45" w:rsidTr="00F16F73">
        <w:tc>
          <w:tcPr>
            <w:tcW w:w="14709" w:type="dxa"/>
          </w:tcPr>
          <w:p w:rsidR="00F16F73" w:rsidRPr="00B61C45" w:rsidRDefault="00F16F73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Пополнение патриотического уголка: Альбом «Жив</w:t>
            </w:r>
            <w:r w:rsidR="00343262"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отные Бурятии», «Мир природы», 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«Памятные места в Бурятии»</w:t>
            </w:r>
          </w:p>
        </w:tc>
      </w:tr>
      <w:tr w:rsidR="00DA7DE1" w:rsidRPr="00B61C45" w:rsidTr="00F16F73">
        <w:trPr>
          <w:trHeight w:val="86"/>
        </w:trPr>
        <w:tc>
          <w:tcPr>
            <w:tcW w:w="14709" w:type="dxa"/>
          </w:tcPr>
          <w:p w:rsidR="00DA7DE1" w:rsidRPr="00B61C45" w:rsidRDefault="00F16F73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 «Жадный Хасан»</w:t>
            </w:r>
          </w:p>
        </w:tc>
      </w:tr>
    </w:tbl>
    <w:p w:rsidR="00F16F73" w:rsidRDefault="00F16F73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897" w:rsidRDefault="007E4897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897" w:rsidRPr="00B61C45" w:rsidRDefault="007E4897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969"/>
        <w:gridCol w:w="4458"/>
      </w:tblGrid>
      <w:tr w:rsidR="007E4897" w:rsidRPr="00B61C45" w:rsidTr="007E4897">
        <w:trPr>
          <w:trHeight w:val="633"/>
        </w:trPr>
        <w:tc>
          <w:tcPr>
            <w:tcW w:w="2376" w:type="dxa"/>
          </w:tcPr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Области  развитие.</w:t>
            </w:r>
          </w:p>
        </w:tc>
        <w:tc>
          <w:tcPr>
            <w:tcW w:w="3969" w:type="dxa"/>
          </w:tcPr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Содержание работы.</w:t>
            </w:r>
          </w:p>
        </w:tc>
        <w:tc>
          <w:tcPr>
            <w:tcW w:w="4458" w:type="dxa"/>
          </w:tcPr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 w:rsidR="007E4897" w:rsidRPr="00B61C45" w:rsidTr="007E4897">
        <w:trPr>
          <w:trHeight w:val="2884"/>
        </w:trPr>
        <w:tc>
          <w:tcPr>
            <w:tcW w:w="2376" w:type="dxa"/>
          </w:tcPr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Социально – коммуникативное</w:t>
            </w:r>
          </w:p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(Нравственное воспитание, семья)</w:t>
            </w:r>
          </w:p>
        </w:tc>
        <w:tc>
          <w:tcPr>
            <w:tcW w:w="3969" w:type="dxa"/>
          </w:tcPr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Беседа на тему «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– праздник белого месяца»</w:t>
            </w:r>
          </w:p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Сюжетно – ролевая игра «Мы идем в гости»</w:t>
            </w:r>
          </w:p>
        </w:tc>
        <w:tc>
          <w:tcPr>
            <w:tcW w:w="4458" w:type="dxa"/>
          </w:tcPr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Фотографии, иллюстрации, картины с изображением празднования праздника 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 в Бурятии.</w:t>
            </w:r>
          </w:p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 xml:space="preserve">Бурятские шапочки, 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хадак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, подарки, угощенье, игрушечная посуда, аудиозапись с мелодией бурятских композиторов.</w:t>
            </w:r>
          </w:p>
        </w:tc>
      </w:tr>
      <w:tr w:rsidR="007E4897" w:rsidRPr="00B61C45" w:rsidTr="007E4897">
        <w:trPr>
          <w:trHeight w:val="2259"/>
        </w:trPr>
        <w:tc>
          <w:tcPr>
            <w:tcW w:w="2376" w:type="dxa"/>
          </w:tcPr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Познавательное. (Ознакомление с социальным миром, предметным миром)</w:t>
            </w:r>
          </w:p>
        </w:tc>
        <w:tc>
          <w:tcPr>
            <w:tcW w:w="3969" w:type="dxa"/>
          </w:tcPr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Беседа на тему</w:t>
            </w:r>
          </w:p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«Лунный календарь»</w:t>
            </w:r>
          </w:p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Презентация «Бурятский национальный костюм»</w:t>
            </w:r>
          </w:p>
        </w:tc>
        <w:tc>
          <w:tcPr>
            <w:tcW w:w="4458" w:type="dxa"/>
          </w:tcPr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Лунный календарь, картинки с изображением животных.</w:t>
            </w:r>
          </w:p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Видеозапись картин с изображением бурятских национальных костюмов.</w:t>
            </w:r>
          </w:p>
        </w:tc>
      </w:tr>
      <w:tr w:rsidR="007E4897" w:rsidRPr="00B61C45" w:rsidTr="007E4897">
        <w:trPr>
          <w:trHeight w:val="2531"/>
        </w:trPr>
        <w:tc>
          <w:tcPr>
            <w:tcW w:w="2376" w:type="dxa"/>
          </w:tcPr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Речевое. (Чтение художественной литературы</w:t>
            </w:r>
            <w:r w:rsidRPr="00B61C45">
              <w:rPr>
                <w:rFonts w:ascii="Times New Roman" w:hAnsi="Times New Roman" w:cs="Times New Roman"/>
                <w:sz w:val="28"/>
                <w:szCs w:val="28"/>
              </w:rPr>
              <w:br/>
              <w:t>пополнение словарного запаса новыми словами, бурятская разговорная речь)</w:t>
            </w:r>
          </w:p>
        </w:tc>
        <w:tc>
          <w:tcPr>
            <w:tcW w:w="3969" w:type="dxa"/>
          </w:tcPr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Чтение бурятской народной сказки «Белка и мышь»</w:t>
            </w:r>
          </w:p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Показ кукольного театра, сказки «Как собака нашла себе хозяина»</w:t>
            </w:r>
          </w:p>
        </w:tc>
        <w:tc>
          <w:tcPr>
            <w:tcW w:w="4458" w:type="dxa"/>
          </w:tcPr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Сборник бурятских народных сказок, куклы кукольного театра.</w:t>
            </w:r>
          </w:p>
        </w:tc>
      </w:tr>
      <w:tr w:rsidR="007E4897" w:rsidRPr="00B61C45" w:rsidTr="007E4897">
        <w:trPr>
          <w:trHeight w:val="2840"/>
        </w:trPr>
        <w:tc>
          <w:tcPr>
            <w:tcW w:w="2376" w:type="dxa"/>
          </w:tcPr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эстетическое.</w:t>
            </w:r>
          </w:p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(Лепка, рисование, аппликация, музыкальные занятия)</w:t>
            </w:r>
          </w:p>
        </w:tc>
        <w:tc>
          <w:tcPr>
            <w:tcW w:w="3969" w:type="dxa"/>
          </w:tcPr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 «Украсим сапожки узором»</w:t>
            </w:r>
          </w:p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Лепка «Пиала»</w:t>
            </w:r>
          </w:p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Аппликация «Юрта»</w:t>
            </w:r>
          </w:p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Прослушивание бурятских</w:t>
            </w:r>
          </w:p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песен.</w:t>
            </w:r>
          </w:p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Прослушивание музыки бурятских композиторов.</w:t>
            </w:r>
          </w:p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Просмотр праздника «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» в старшей группе.</w:t>
            </w:r>
          </w:p>
        </w:tc>
        <w:tc>
          <w:tcPr>
            <w:tcW w:w="4458" w:type="dxa"/>
          </w:tcPr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Краски, гуашь, кисти для рисования, салфетки, образцы узоров, изображение сапожков на каждого ребенка, картинки с изображением частей бурятских национальных костюмов.</w:t>
            </w:r>
          </w:p>
        </w:tc>
      </w:tr>
      <w:tr w:rsidR="007E4897" w:rsidRPr="00B61C45" w:rsidTr="007E4897">
        <w:trPr>
          <w:trHeight w:val="1359"/>
        </w:trPr>
        <w:tc>
          <w:tcPr>
            <w:tcW w:w="2376" w:type="dxa"/>
          </w:tcPr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Физическое.</w:t>
            </w:r>
          </w:p>
        </w:tc>
        <w:tc>
          <w:tcPr>
            <w:tcW w:w="3969" w:type="dxa"/>
          </w:tcPr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Подвижная игра «Овцы и ягнята»</w:t>
            </w:r>
          </w:p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Подвижная игра «</w:t>
            </w:r>
            <w:proofErr w:type="spellStart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Бээлэй</w:t>
            </w:r>
            <w:proofErr w:type="spellEnd"/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58" w:type="dxa"/>
          </w:tcPr>
          <w:p w:rsidR="007E4897" w:rsidRPr="00B61C45" w:rsidRDefault="007E4897" w:rsidP="00B61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5">
              <w:rPr>
                <w:rFonts w:ascii="Times New Roman" w:hAnsi="Times New Roman" w:cs="Times New Roman"/>
                <w:sz w:val="28"/>
                <w:szCs w:val="28"/>
              </w:rPr>
              <w:t>Большие и маленькие мячи на каждого ребенка, палочки, варежка.</w:t>
            </w:r>
          </w:p>
        </w:tc>
      </w:tr>
    </w:tbl>
    <w:p w:rsidR="00B963D9" w:rsidRPr="00B61C45" w:rsidRDefault="00B963D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3D9" w:rsidRPr="00B61C45" w:rsidRDefault="00B963D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3D9" w:rsidRPr="00B61C45" w:rsidRDefault="00851D8F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1D8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81775" cy="4936331"/>
            <wp:effectExtent l="0" t="0" r="0" b="0"/>
            <wp:docPr id="3" name="Рисунок 3" descr="E:\леся\выезд 23 апреля экскурсия\документы\работа\АТЕСТАЦИЯ 2021\ПРОЕКТЫ НА САЙТ\IMG-2021032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леся\выезд 23 апреля экскурсия\документы\работа\АТЕСТАЦИЯ 2021\ПРОЕКТЫ НА САЙТ\IMG-20210322-WA00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960" cy="493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D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00825" cy="4950619"/>
            <wp:effectExtent l="0" t="0" r="0" b="0"/>
            <wp:docPr id="2" name="Рисунок 2" descr="E:\леся\выезд 23 апреля экскурсия\документы\работа\АТЕСТАЦИЯ 2021\ПРОЕКТЫ НА САЙТ\IMG-202103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леся\выезд 23 апреля экскурсия\документы\работа\АТЕСТАЦИЯ 2021\ПРОЕКТЫ НА САЙТ\IMG-20210322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035" cy="495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D9" w:rsidRPr="00B61C45" w:rsidRDefault="00B963D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3D9" w:rsidRPr="00B61C45" w:rsidRDefault="00B963D9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F73" w:rsidRPr="00B61C45" w:rsidRDefault="00F16F73" w:rsidP="00B61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F73" w:rsidRPr="00B61C45" w:rsidSect="007E4897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154"/>
    <w:rsid w:val="00133059"/>
    <w:rsid w:val="001770B8"/>
    <w:rsid w:val="001B1CAD"/>
    <w:rsid w:val="00224B97"/>
    <w:rsid w:val="00263A77"/>
    <w:rsid w:val="00266368"/>
    <w:rsid w:val="0033562C"/>
    <w:rsid w:val="00343262"/>
    <w:rsid w:val="00433C56"/>
    <w:rsid w:val="004F0FAF"/>
    <w:rsid w:val="004F2567"/>
    <w:rsid w:val="005B7BAE"/>
    <w:rsid w:val="006F5013"/>
    <w:rsid w:val="007E4897"/>
    <w:rsid w:val="007E613E"/>
    <w:rsid w:val="00851D8F"/>
    <w:rsid w:val="008942A2"/>
    <w:rsid w:val="008F5B92"/>
    <w:rsid w:val="008F6E84"/>
    <w:rsid w:val="00966154"/>
    <w:rsid w:val="00AC46A5"/>
    <w:rsid w:val="00AE0A44"/>
    <w:rsid w:val="00B41C6E"/>
    <w:rsid w:val="00B61C45"/>
    <w:rsid w:val="00B963D9"/>
    <w:rsid w:val="00BF16C9"/>
    <w:rsid w:val="00C11F36"/>
    <w:rsid w:val="00C94504"/>
    <w:rsid w:val="00CA531C"/>
    <w:rsid w:val="00DA7DE1"/>
    <w:rsid w:val="00E32A3E"/>
    <w:rsid w:val="00E6167A"/>
    <w:rsid w:val="00EB3154"/>
    <w:rsid w:val="00F16F73"/>
    <w:rsid w:val="00F8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F3C2"/>
  <w15:docId w15:val="{1BB39061-9E83-445C-95BF-537E824B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C4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5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2016-02-20T07:01:00Z</cp:lastPrinted>
  <dcterms:created xsi:type="dcterms:W3CDTF">2016-02-10T06:33:00Z</dcterms:created>
  <dcterms:modified xsi:type="dcterms:W3CDTF">2021-03-22T11:12:00Z</dcterms:modified>
</cp:coreProperties>
</file>