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E29" w:rsidRPr="004569BF" w:rsidRDefault="00F51E29" w:rsidP="00F51E29">
      <w:pPr>
        <w:shd w:val="clear" w:color="auto" w:fill="FFFFFF"/>
        <w:spacing w:after="0" w:line="360" w:lineRule="auto"/>
        <w:jc w:val="center"/>
        <w:outlineLvl w:val="0"/>
        <w:rPr>
          <w:rFonts w:eastAsia="Times New Roman" w:cs="Times New Roman"/>
          <w:kern w:val="36"/>
          <w:sz w:val="32"/>
          <w:szCs w:val="28"/>
          <w:lang w:eastAsia="ru-RU"/>
        </w:rPr>
      </w:pPr>
      <w:r w:rsidRPr="004569BF">
        <w:rPr>
          <w:rFonts w:eastAsia="Times New Roman" w:cs="Times New Roman"/>
          <w:kern w:val="36"/>
          <w:sz w:val="32"/>
          <w:szCs w:val="28"/>
          <w:lang w:eastAsia="ru-RU"/>
        </w:rPr>
        <w:t xml:space="preserve">Муниципальное бюджетное дошкольное образовательное учреждение детский сад №87 </w:t>
      </w:r>
    </w:p>
    <w:p w:rsidR="00F51E29" w:rsidRPr="004569BF" w:rsidRDefault="00F51E29" w:rsidP="00F51E29">
      <w:pPr>
        <w:shd w:val="clear" w:color="auto" w:fill="FFFFFF"/>
        <w:spacing w:after="0" w:line="360" w:lineRule="auto"/>
        <w:jc w:val="center"/>
        <w:outlineLvl w:val="0"/>
        <w:rPr>
          <w:rFonts w:eastAsia="Times New Roman" w:cs="Times New Roman"/>
          <w:kern w:val="36"/>
          <w:sz w:val="32"/>
          <w:szCs w:val="28"/>
          <w:lang w:eastAsia="ru-RU"/>
        </w:rPr>
      </w:pPr>
      <w:r w:rsidRPr="004569BF">
        <w:rPr>
          <w:rFonts w:eastAsia="Times New Roman" w:cs="Times New Roman"/>
          <w:kern w:val="36"/>
          <w:sz w:val="32"/>
          <w:szCs w:val="28"/>
          <w:lang w:eastAsia="ru-RU"/>
        </w:rPr>
        <w:t>«Улыбка»</w:t>
      </w:r>
    </w:p>
    <w:p w:rsidR="00F51E29" w:rsidRPr="004569BF" w:rsidRDefault="00F51E29" w:rsidP="00F51E29">
      <w:pPr>
        <w:shd w:val="clear" w:color="auto" w:fill="FFFFFF"/>
        <w:spacing w:before="270" w:after="135" w:line="390" w:lineRule="atLeast"/>
        <w:jc w:val="center"/>
        <w:outlineLvl w:val="0"/>
        <w:rPr>
          <w:rFonts w:eastAsia="Times New Roman" w:cs="Times New Roman"/>
          <w:kern w:val="36"/>
          <w:sz w:val="32"/>
          <w:szCs w:val="28"/>
          <w:lang w:eastAsia="ru-RU"/>
        </w:rPr>
      </w:pPr>
    </w:p>
    <w:p w:rsidR="00F51E29" w:rsidRDefault="00F51E29" w:rsidP="00F51E29">
      <w:pPr>
        <w:shd w:val="clear" w:color="auto" w:fill="FFFFFF"/>
        <w:spacing w:before="270" w:after="135" w:line="390" w:lineRule="atLeast"/>
        <w:jc w:val="center"/>
        <w:outlineLvl w:val="0"/>
        <w:rPr>
          <w:rFonts w:eastAsia="Times New Roman" w:cs="Times New Roman"/>
          <w:kern w:val="36"/>
          <w:sz w:val="32"/>
          <w:szCs w:val="28"/>
          <w:lang w:eastAsia="ru-RU"/>
        </w:rPr>
      </w:pPr>
    </w:p>
    <w:p w:rsidR="00F51E29" w:rsidRPr="004569BF" w:rsidRDefault="00F51E29" w:rsidP="00F51E29">
      <w:pPr>
        <w:shd w:val="clear" w:color="auto" w:fill="FFFFFF"/>
        <w:spacing w:before="270" w:after="135" w:line="390" w:lineRule="atLeast"/>
        <w:jc w:val="center"/>
        <w:outlineLvl w:val="0"/>
        <w:rPr>
          <w:rFonts w:eastAsia="Times New Roman" w:cs="Times New Roman"/>
          <w:kern w:val="36"/>
          <w:sz w:val="32"/>
          <w:szCs w:val="28"/>
          <w:lang w:eastAsia="ru-RU"/>
        </w:rPr>
      </w:pPr>
    </w:p>
    <w:p w:rsidR="00F51E29" w:rsidRPr="004569BF" w:rsidRDefault="00F51E29" w:rsidP="00F51E29">
      <w:pPr>
        <w:shd w:val="clear" w:color="auto" w:fill="FFFFFF"/>
        <w:spacing w:before="270" w:after="135" w:line="390" w:lineRule="atLeast"/>
        <w:jc w:val="center"/>
        <w:outlineLvl w:val="0"/>
        <w:rPr>
          <w:rFonts w:eastAsia="Times New Roman" w:cs="Times New Roman"/>
          <w:kern w:val="36"/>
          <w:sz w:val="32"/>
          <w:szCs w:val="28"/>
          <w:lang w:eastAsia="ru-RU"/>
        </w:rPr>
      </w:pPr>
    </w:p>
    <w:p w:rsidR="00F51E29" w:rsidRDefault="00F51E29" w:rsidP="00F51E29">
      <w:pPr>
        <w:pStyle w:val="a7"/>
        <w:shd w:val="clear" w:color="auto" w:fill="FFFFFF"/>
        <w:spacing w:before="0" w:beforeAutospacing="0" w:after="0" w:afterAutospacing="0"/>
        <w:ind w:firstLine="360"/>
        <w:jc w:val="center"/>
        <w:rPr>
          <w:b/>
          <w:color w:val="111111"/>
          <w:sz w:val="28"/>
          <w:szCs w:val="28"/>
        </w:rPr>
      </w:pPr>
      <w:r w:rsidRPr="004569BF">
        <w:rPr>
          <w:b/>
          <w:color w:val="111111"/>
          <w:sz w:val="28"/>
          <w:szCs w:val="28"/>
        </w:rPr>
        <w:t xml:space="preserve">ПОЗНАВАТЕЛЬНО-ИССЛЕДОВАТЕЛЬСКИЙ ПРОЕКТ </w:t>
      </w:r>
    </w:p>
    <w:p w:rsidR="00F51E29" w:rsidRPr="004569BF" w:rsidRDefault="00F51E29" w:rsidP="00F51E29">
      <w:pPr>
        <w:pStyle w:val="a7"/>
        <w:shd w:val="clear" w:color="auto" w:fill="FFFFFF"/>
        <w:spacing w:before="0" w:beforeAutospacing="0" w:after="0" w:afterAutospacing="0"/>
        <w:ind w:firstLine="360"/>
        <w:jc w:val="center"/>
        <w:rPr>
          <w:b/>
          <w:kern w:val="36"/>
          <w:sz w:val="32"/>
          <w:szCs w:val="28"/>
        </w:rPr>
      </w:pPr>
      <w:r w:rsidRPr="004569BF">
        <w:rPr>
          <w:b/>
          <w:color w:val="111111"/>
          <w:sz w:val="28"/>
          <w:szCs w:val="28"/>
        </w:rPr>
        <w:t>В СРЕДНЕЙ ГРУППЕ</w:t>
      </w:r>
    </w:p>
    <w:p w:rsidR="00F51E29" w:rsidRPr="004C7A58" w:rsidRDefault="00F51E29" w:rsidP="00F51E29">
      <w:pPr>
        <w:pStyle w:val="a7"/>
        <w:shd w:val="clear" w:color="auto" w:fill="FFFFFF"/>
        <w:spacing w:before="0" w:beforeAutospacing="0" w:after="0" w:afterAutospacing="0"/>
        <w:ind w:firstLine="360"/>
        <w:jc w:val="center"/>
        <w:rPr>
          <w:b/>
          <w:color w:val="111111"/>
          <w:sz w:val="28"/>
          <w:szCs w:val="28"/>
        </w:rPr>
      </w:pPr>
      <w:r>
        <w:rPr>
          <w:b/>
          <w:color w:val="111111"/>
          <w:sz w:val="28"/>
          <w:szCs w:val="28"/>
        </w:rPr>
        <w:t>«ЦВЕТНАЯ НЕДЕЛЯ</w:t>
      </w:r>
      <w:r>
        <w:rPr>
          <w:b/>
          <w:color w:val="111111"/>
          <w:sz w:val="28"/>
          <w:szCs w:val="28"/>
        </w:rPr>
        <w:t>»</w:t>
      </w:r>
    </w:p>
    <w:p w:rsidR="00F51E29" w:rsidRPr="004569BF" w:rsidRDefault="00F51E29" w:rsidP="00F51E29">
      <w:pPr>
        <w:shd w:val="clear" w:color="auto" w:fill="FFFFFF"/>
        <w:spacing w:after="0" w:line="360" w:lineRule="auto"/>
        <w:jc w:val="center"/>
        <w:outlineLvl w:val="0"/>
        <w:rPr>
          <w:rFonts w:eastAsia="Times New Roman" w:cs="Times New Roman"/>
          <w:kern w:val="36"/>
          <w:sz w:val="32"/>
          <w:szCs w:val="28"/>
          <w:lang w:eastAsia="ru-RU"/>
        </w:rPr>
      </w:pPr>
    </w:p>
    <w:p w:rsidR="00F51E29" w:rsidRPr="004569BF" w:rsidRDefault="00F51E29" w:rsidP="00F51E29">
      <w:pPr>
        <w:shd w:val="clear" w:color="auto" w:fill="FFFFFF"/>
        <w:spacing w:after="0" w:line="360" w:lineRule="auto"/>
        <w:jc w:val="center"/>
        <w:outlineLvl w:val="0"/>
        <w:rPr>
          <w:rFonts w:eastAsia="Times New Roman" w:cs="Times New Roman"/>
          <w:kern w:val="36"/>
          <w:sz w:val="32"/>
          <w:szCs w:val="28"/>
          <w:lang w:eastAsia="ru-RU"/>
        </w:rPr>
      </w:pPr>
    </w:p>
    <w:p w:rsidR="00F51E29" w:rsidRDefault="00F51E29" w:rsidP="00F51E29">
      <w:pPr>
        <w:shd w:val="clear" w:color="auto" w:fill="FFFFFF"/>
        <w:spacing w:after="0" w:line="360" w:lineRule="auto"/>
        <w:outlineLvl w:val="0"/>
        <w:rPr>
          <w:rFonts w:eastAsia="Times New Roman" w:cs="Times New Roman"/>
          <w:kern w:val="36"/>
          <w:sz w:val="32"/>
          <w:szCs w:val="28"/>
          <w:lang w:eastAsia="ru-RU"/>
        </w:rPr>
      </w:pPr>
    </w:p>
    <w:p w:rsidR="00F51E29" w:rsidRDefault="00F51E29" w:rsidP="00F51E29">
      <w:pPr>
        <w:shd w:val="clear" w:color="auto" w:fill="FFFFFF"/>
        <w:spacing w:after="0" w:line="360" w:lineRule="auto"/>
        <w:jc w:val="center"/>
        <w:outlineLvl w:val="0"/>
        <w:rPr>
          <w:rFonts w:eastAsia="Times New Roman" w:cs="Times New Roman"/>
          <w:kern w:val="36"/>
          <w:sz w:val="32"/>
          <w:szCs w:val="28"/>
          <w:lang w:eastAsia="ru-RU"/>
        </w:rPr>
      </w:pPr>
    </w:p>
    <w:p w:rsidR="00F51E29" w:rsidRDefault="00F51E29" w:rsidP="00F51E29">
      <w:pPr>
        <w:shd w:val="clear" w:color="auto" w:fill="FFFFFF"/>
        <w:spacing w:after="0" w:line="360" w:lineRule="auto"/>
        <w:jc w:val="center"/>
        <w:outlineLvl w:val="0"/>
        <w:rPr>
          <w:rFonts w:eastAsia="Times New Roman" w:cs="Times New Roman"/>
          <w:kern w:val="36"/>
          <w:sz w:val="32"/>
          <w:szCs w:val="28"/>
          <w:lang w:eastAsia="ru-RU"/>
        </w:rPr>
      </w:pPr>
    </w:p>
    <w:p w:rsidR="00F51E29" w:rsidRDefault="00F51E29" w:rsidP="00F51E29">
      <w:pPr>
        <w:shd w:val="clear" w:color="auto" w:fill="FFFFFF"/>
        <w:spacing w:after="0" w:line="360" w:lineRule="auto"/>
        <w:jc w:val="center"/>
        <w:outlineLvl w:val="0"/>
        <w:rPr>
          <w:rFonts w:eastAsia="Times New Roman" w:cs="Times New Roman"/>
          <w:kern w:val="36"/>
          <w:sz w:val="32"/>
          <w:szCs w:val="28"/>
          <w:lang w:eastAsia="ru-RU"/>
        </w:rPr>
      </w:pPr>
    </w:p>
    <w:p w:rsidR="00F51E29" w:rsidRPr="004569BF" w:rsidRDefault="00F51E29" w:rsidP="00F51E29">
      <w:pPr>
        <w:shd w:val="clear" w:color="auto" w:fill="FFFFFF"/>
        <w:spacing w:after="0" w:line="360" w:lineRule="auto"/>
        <w:jc w:val="center"/>
        <w:outlineLvl w:val="0"/>
        <w:rPr>
          <w:rFonts w:eastAsia="Times New Roman" w:cs="Times New Roman"/>
          <w:kern w:val="36"/>
          <w:sz w:val="32"/>
          <w:szCs w:val="28"/>
          <w:lang w:eastAsia="ru-RU"/>
        </w:rPr>
      </w:pPr>
    </w:p>
    <w:p w:rsidR="00F51E29" w:rsidRDefault="00F51E29" w:rsidP="00F51E29">
      <w:pPr>
        <w:shd w:val="clear" w:color="auto" w:fill="FFFFFF"/>
        <w:spacing w:after="0" w:line="360" w:lineRule="auto"/>
        <w:jc w:val="right"/>
        <w:outlineLvl w:val="0"/>
        <w:rPr>
          <w:rFonts w:eastAsia="Times New Roman" w:cs="Times New Roman"/>
          <w:kern w:val="36"/>
          <w:sz w:val="32"/>
          <w:szCs w:val="28"/>
          <w:lang w:eastAsia="ru-RU"/>
        </w:rPr>
      </w:pPr>
      <w:r w:rsidRPr="004569BF">
        <w:rPr>
          <w:rFonts w:eastAsia="Times New Roman" w:cs="Times New Roman"/>
          <w:kern w:val="36"/>
          <w:sz w:val="32"/>
          <w:szCs w:val="28"/>
          <w:lang w:eastAsia="ru-RU"/>
        </w:rPr>
        <w:t>Подготовил</w:t>
      </w:r>
      <w:r>
        <w:rPr>
          <w:rFonts w:eastAsia="Times New Roman" w:cs="Times New Roman"/>
          <w:kern w:val="36"/>
          <w:sz w:val="32"/>
          <w:szCs w:val="28"/>
          <w:lang w:eastAsia="ru-RU"/>
        </w:rPr>
        <w:t>и</w:t>
      </w:r>
      <w:r w:rsidRPr="004569BF">
        <w:rPr>
          <w:rFonts w:eastAsia="Times New Roman" w:cs="Times New Roman"/>
          <w:kern w:val="36"/>
          <w:sz w:val="32"/>
          <w:szCs w:val="28"/>
          <w:lang w:eastAsia="ru-RU"/>
        </w:rPr>
        <w:t>: Черниговская Алеся Ивановна</w:t>
      </w:r>
    </w:p>
    <w:p w:rsidR="00F51E29" w:rsidRPr="004569BF" w:rsidRDefault="00F51E29" w:rsidP="00F51E29">
      <w:pPr>
        <w:shd w:val="clear" w:color="auto" w:fill="FFFFFF"/>
        <w:spacing w:after="0" w:line="360" w:lineRule="auto"/>
        <w:jc w:val="right"/>
        <w:outlineLvl w:val="0"/>
        <w:rPr>
          <w:rFonts w:eastAsia="Times New Roman" w:cs="Times New Roman"/>
          <w:kern w:val="36"/>
          <w:sz w:val="32"/>
          <w:szCs w:val="28"/>
          <w:lang w:eastAsia="ru-RU"/>
        </w:rPr>
      </w:pPr>
      <w:r>
        <w:rPr>
          <w:rFonts w:eastAsia="Times New Roman" w:cs="Times New Roman"/>
          <w:kern w:val="36"/>
          <w:sz w:val="32"/>
          <w:szCs w:val="28"/>
          <w:lang w:eastAsia="ru-RU"/>
        </w:rPr>
        <w:t>Иванченкова И.Н.</w:t>
      </w:r>
    </w:p>
    <w:p w:rsidR="00F51E29" w:rsidRPr="004569BF" w:rsidRDefault="00F51E29" w:rsidP="00F51E29">
      <w:pPr>
        <w:shd w:val="clear" w:color="auto" w:fill="FFFFFF"/>
        <w:spacing w:after="0" w:line="360" w:lineRule="auto"/>
        <w:jc w:val="right"/>
        <w:outlineLvl w:val="0"/>
        <w:rPr>
          <w:rFonts w:eastAsia="Times New Roman" w:cs="Times New Roman"/>
          <w:kern w:val="36"/>
          <w:sz w:val="32"/>
          <w:szCs w:val="28"/>
          <w:lang w:eastAsia="ru-RU"/>
        </w:rPr>
      </w:pPr>
      <w:r w:rsidRPr="004569BF">
        <w:rPr>
          <w:rFonts w:eastAsia="Times New Roman" w:cs="Times New Roman"/>
          <w:kern w:val="36"/>
          <w:sz w:val="32"/>
          <w:szCs w:val="28"/>
          <w:lang w:eastAsia="ru-RU"/>
        </w:rPr>
        <w:t>Группа №1 «Непоседы»</w:t>
      </w:r>
    </w:p>
    <w:p w:rsidR="00F51E29" w:rsidRPr="004569BF" w:rsidRDefault="00F51E29" w:rsidP="00F51E29">
      <w:pPr>
        <w:shd w:val="clear" w:color="auto" w:fill="FFFFFF"/>
        <w:spacing w:after="0" w:line="360" w:lineRule="auto"/>
        <w:jc w:val="both"/>
        <w:rPr>
          <w:rFonts w:eastAsia="Times New Roman" w:cs="Times New Roman"/>
          <w:b/>
          <w:bCs/>
          <w:szCs w:val="28"/>
          <w:lang w:eastAsia="ru-RU"/>
        </w:rPr>
      </w:pPr>
    </w:p>
    <w:p w:rsidR="00F51E29" w:rsidRDefault="00F51E29" w:rsidP="00F51E29">
      <w:pPr>
        <w:spacing w:after="0" w:line="360" w:lineRule="auto"/>
        <w:rPr>
          <w:rFonts w:eastAsia="Times New Roman" w:cs="Times New Roman"/>
          <w:b/>
          <w:bCs/>
          <w:szCs w:val="28"/>
          <w:lang w:eastAsia="ru-RU"/>
        </w:rPr>
      </w:pPr>
    </w:p>
    <w:p w:rsidR="00F51E29" w:rsidRDefault="00F51E29" w:rsidP="00F51E29">
      <w:pPr>
        <w:spacing w:after="0" w:line="360" w:lineRule="auto"/>
        <w:rPr>
          <w:rFonts w:eastAsia="Times New Roman" w:cs="Times New Roman"/>
          <w:b/>
          <w:bCs/>
          <w:szCs w:val="28"/>
          <w:lang w:eastAsia="ru-RU"/>
        </w:rPr>
      </w:pPr>
    </w:p>
    <w:p w:rsidR="00F51E29" w:rsidRPr="004569BF" w:rsidRDefault="00F51E29" w:rsidP="00F51E29">
      <w:pPr>
        <w:spacing w:after="0" w:line="360" w:lineRule="auto"/>
        <w:rPr>
          <w:rFonts w:eastAsia="Times New Roman" w:cs="Times New Roman"/>
          <w:b/>
          <w:bCs/>
          <w:szCs w:val="28"/>
          <w:lang w:eastAsia="ru-RU"/>
        </w:rPr>
      </w:pPr>
    </w:p>
    <w:p w:rsidR="00F51E29" w:rsidRDefault="00F51E29" w:rsidP="00F51E29">
      <w:pPr>
        <w:spacing w:after="0" w:line="360" w:lineRule="auto"/>
        <w:rPr>
          <w:rFonts w:eastAsia="Times New Roman" w:cs="Times New Roman"/>
          <w:b/>
          <w:bCs/>
          <w:szCs w:val="28"/>
          <w:lang w:eastAsia="ru-RU"/>
        </w:rPr>
      </w:pPr>
    </w:p>
    <w:p w:rsidR="00F51E29" w:rsidRDefault="00F51E29" w:rsidP="00F51E29">
      <w:pPr>
        <w:spacing w:after="0" w:line="360" w:lineRule="auto"/>
        <w:rPr>
          <w:rFonts w:eastAsia="Times New Roman" w:cs="Times New Roman"/>
          <w:b/>
          <w:bCs/>
          <w:szCs w:val="28"/>
          <w:lang w:eastAsia="ru-RU"/>
        </w:rPr>
      </w:pPr>
    </w:p>
    <w:p w:rsidR="00F51E29" w:rsidRDefault="00F51E29" w:rsidP="00F51E29">
      <w:pPr>
        <w:spacing w:after="0" w:line="360" w:lineRule="auto"/>
        <w:rPr>
          <w:rFonts w:eastAsia="Times New Roman" w:cs="Times New Roman"/>
          <w:b/>
          <w:bCs/>
          <w:szCs w:val="28"/>
          <w:lang w:eastAsia="ru-RU"/>
        </w:rPr>
      </w:pPr>
    </w:p>
    <w:p w:rsidR="00F51E29" w:rsidRDefault="00F51E29" w:rsidP="00F51E29">
      <w:pPr>
        <w:spacing w:after="0" w:line="360" w:lineRule="auto"/>
        <w:jc w:val="center"/>
        <w:rPr>
          <w:rFonts w:eastAsia="Times New Roman" w:cs="Times New Roman"/>
          <w:bCs/>
          <w:szCs w:val="28"/>
          <w:lang w:eastAsia="ru-RU"/>
        </w:rPr>
      </w:pPr>
      <w:r w:rsidRPr="004569BF">
        <w:rPr>
          <w:rFonts w:eastAsia="Times New Roman" w:cs="Times New Roman"/>
          <w:bCs/>
          <w:szCs w:val="28"/>
          <w:lang w:eastAsia="ru-RU"/>
        </w:rPr>
        <w:t>Улан Удэ</w:t>
      </w:r>
    </w:p>
    <w:p w:rsidR="00F51E29" w:rsidRDefault="00F51E29" w:rsidP="00F51E29">
      <w:pPr>
        <w:spacing w:after="0" w:line="240" w:lineRule="auto"/>
        <w:jc w:val="center"/>
        <w:rPr>
          <w:rFonts w:eastAsia="Times New Roman" w:cs="Times New Roman"/>
          <w:bCs/>
          <w:szCs w:val="28"/>
          <w:lang w:eastAsia="ru-RU"/>
        </w:rPr>
      </w:pPr>
      <w:r>
        <w:rPr>
          <w:rFonts w:eastAsia="Times New Roman" w:cs="Times New Roman"/>
          <w:bCs/>
          <w:szCs w:val="28"/>
          <w:lang w:eastAsia="ru-RU"/>
        </w:rPr>
        <w:t>2020</w:t>
      </w:r>
    </w:p>
    <w:p w:rsidR="00F51E29" w:rsidRDefault="00F51E29" w:rsidP="00F51E29">
      <w:pPr>
        <w:spacing w:after="0" w:line="240" w:lineRule="auto"/>
        <w:jc w:val="center"/>
        <w:rPr>
          <w:rFonts w:eastAsia="Times New Roman" w:cs="Times New Roman"/>
          <w:bCs/>
          <w:szCs w:val="28"/>
          <w:lang w:eastAsia="ru-RU"/>
        </w:rPr>
      </w:pPr>
    </w:p>
    <w:p w:rsidR="00FB39B3" w:rsidRPr="00FB39B3" w:rsidRDefault="00FB39B3" w:rsidP="00F51E29">
      <w:pPr>
        <w:shd w:val="clear" w:color="auto" w:fill="FFFFFF" w:themeFill="background1"/>
        <w:spacing w:after="0" w:line="240" w:lineRule="auto"/>
        <w:jc w:val="center"/>
        <w:outlineLvl w:val="0"/>
        <w:rPr>
          <w:rFonts w:eastAsia="Times New Roman" w:cs="Times New Roman"/>
          <w:b/>
          <w:bCs/>
          <w:color w:val="000000"/>
          <w:kern w:val="36"/>
          <w:szCs w:val="28"/>
          <w:lang w:eastAsia="ru-RU"/>
        </w:rPr>
      </w:pPr>
      <w:r w:rsidRPr="00FB39B3">
        <w:rPr>
          <w:rFonts w:eastAsia="Times New Roman" w:cs="Times New Roman"/>
          <w:b/>
          <w:bCs/>
          <w:color w:val="000000"/>
          <w:kern w:val="36"/>
          <w:szCs w:val="28"/>
          <w:lang w:eastAsia="ru-RU"/>
        </w:rPr>
        <w:t>Проект «Цветная неделя» в средней группе</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b/>
          <w:bCs/>
          <w:color w:val="000000"/>
          <w:szCs w:val="28"/>
          <w:lang w:eastAsia="ru-RU"/>
        </w:rPr>
        <w:t>Участники проекта:</w:t>
      </w:r>
      <w:r w:rsidRPr="00FB39B3">
        <w:rPr>
          <w:rFonts w:eastAsia="Times New Roman" w:cs="Times New Roman"/>
          <w:color w:val="000000"/>
          <w:szCs w:val="28"/>
          <w:lang w:eastAsia="ru-RU"/>
        </w:rPr>
        <w:t> Дети, родители, воспитатель средней группы.</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b/>
          <w:bCs/>
          <w:color w:val="000000"/>
          <w:szCs w:val="28"/>
          <w:lang w:eastAsia="ru-RU"/>
        </w:rPr>
        <w:t>Тип проекта: </w:t>
      </w:r>
      <w:r w:rsidRPr="00FB39B3">
        <w:rPr>
          <w:rFonts w:eastAsia="Times New Roman" w:cs="Times New Roman"/>
          <w:color w:val="000000"/>
          <w:szCs w:val="28"/>
          <w:lang w:eastAsia="ru-RU"/>
        </w:rPr>
        <w:t>По доминирующей в проекте деятельности: творческий.</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 содержанию: обучающий.</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 числу</w:t>
      </w:r>
      <w:r w:rsidR="001A3D8F">
        <w:rPr>
          <w:rFonts w:eastAsia="Times New Roman" w:cs="Times New Roman"/>
          <w:color w:val="000000"/>
          <w:szCs w:val="28"/>
          <w:lang w:eastAsia="ru-RU"/>
        </w:rPr>
        <w:t xml:space="preserve"> участников проекта: групповой </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 времени проведения: краткосрочный (1 неделя).</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 характеру контактов: ребенок и семья, в рамках ДОУ.</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 профилю знаний: многопредметный.</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 характеру участия ребенка в проекте: участник от зарождения идеи до получения результата.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Состав проектной группы:</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Руководитель проекта – воспитатель.</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Участники – дети и родители средней группы.</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Цель проекта: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Закрепление всех цветов и умение находить предметы заданного цвета вокруг себя.</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Задачи проекта: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Закреплять знания цветового спектра у детей.</w:t>
      </w:r>
    </w:p>
    <w:p w:rsidR="00FB39B3" w:rsidRPr="00FB39B3" w:rsidRDefault="00FB39B3" w:rsidP="00FB39B3">
      <w:pPr>
        <w:shd w:val="clear" w:color="auto" w:fill="FFFFFF"/>
        <w:spacing w:after="0" w:line="240" w:lineRule="auto"/>
        <w:jc w:val="both"/>
        <w:rPr>
          <w:rFonts w:eastAsia="Times New Roman" w:cs="Times New Roman"/>
          <w:color w:val="000000"/>
          <w:szCs w:val="28"/>
          <w:lang w:eastAsia="ru-RU"/>
        </w:rPr>
      </w:pPr>
      <w:r w:rsidRPr="00FB39B3">
        <w:rPr>
          <w:rFonts w:eastAsia="Times New Roman" w:cs="Times New Roman"/>
          <w:color w:val="000000"/>
          <w:szCs w:val="28"/>
          <w:lang w:eastAsia="ru-RU"/>
        </w:rPr>
        <w:t>Научить детей рисовать радугу, правильно называть ее цвета.</w:t>
      </w:r>
    </w:p>
    <w:p w:rsidR="00FB39B3" w:rsidRPr="00FB39B3" w:rsidRDefault="00FB39B3" w:rsidP="00FB39B3">
      <w:pPr>
        <w:shd w:val="clear" w:color="auto" w:fill="FFFFFF"/>
        <w:spacing w:after="0" w:line="240" w:lineRule="auto"/>
        <w:jc w:val="both"/>
        <w:rPr>
          <w:rFonts w:eastAsia="Times New Roman" w:cs="Times New Roman"/>
          <w:color w:val="000000"/>
          <w:szCs w:val="28"/>
          <w:lang w:eastAsia="ru-RU"/>
        </w:rPr>
      </w:pPr>
      <w:r w:rsidRPr="00FB39B3">
        <w:rPr>
          <w:rFonts w:eastAsia="Times New Roman" w:cs="Times New Roman"/>
          <w:color w:val="000000"/>
          <w:szCs w:val="28"/>
          <w:lang w:eastAsia="ru-RU"/>
        </w:rPr>
        <w:t>Учить различать цвета, сопоставлять их с предметами.</w:t>
      </w:r>
    </w:p>
    <w:p w:rsidR="00FB39B3" w:rsidRPr="00FB39B3" w:rsidRDefault="00FB39B3" w:rsidP="00FB39B3">
      <w:pPr>
        <w:shd w:val="clear" w:color="auto" w:fill="FFFFFF"/>
        <w:spacing w:after="0" w:line="240" w:lineRule="auto"/>
        <w:jc w:val="both"/>
        <w:rPr>
          <w:rFonts w:eastAsia="Times New Roman" w:cs="Times New Roman"/>
          <w:color w:val="000000"/>
          <w:szCs w:val="28"/>
          <w:lang w:eastAsia="ru-RU"/>
        </w:rPr>
      </w:pPr>
      <w:r w:rsidRPr="00FB39B3">
        <w:rPr>
          <w:rFonts w:eastAsia="Times New Roman" w:cs="Times New Roman"/>
          <w:color w:val="000000"/>
          <w:szCs w:val="28"/>
          <w:lang w:eastAsia="ru-RU"/>
        </w:rPr>
        <w:t>Учить группировать предметы по заданными признакам, учить работать по образцу.</w:t>
      </w:r>
    </w:p>
    <w:p w:rsidR="00FB39B3" w:rsidRPr="00FB39B3" w:rsidRDefault="00FB39B3" w:rsidP="00FB39B3">
      <w:pPr>
        <w:shd w:val="clear" w:color="auto" w:fill="FFFFFF"/>
        <w:spacing w:after="0" w:line="240" w:lineRule="auto"/>
        <w:jc w:val="both"/>
        <w:rPr>
          <w:rFonts w:eastAsia="Times New Roman" w:cs="Times New Roman"/>
          <w:color w:val="000000"/>
          <w:szCs w:val="28"/>
          <w:lang w:eastAsia="ru-RU"/>
        </w:rPr>
      </w:pPr>
      <w:r w:rsidRPr="00FB39B3">
        <w:rPr>
          <w:rFonts w:eastAsia="Times New Roman" w:cs="Times New Roman"/>
          <w:color w:val="000000"/>
          <w:szCs w:val="28"/>
          <w:lang w:eastAsia="ru-RU"/>
        </w:rPr>
        <w:t>Научить группировать предметы по цвету и отдельным цветовым деталям.</w:t>
      </w:r>
    </w:p>
    <w:p w:rsidR="00FB39B3" w:rsidRPr="00FB39B3" w:rsidRDefault="00FB39B3" w:rsidP="00FB39B3">
      <w:pPr>
        <w:shd w:val="clear" w:color="auto" w:fill="FFFFFF"/>
        <w:spacing w:after="0" w:line="240" w:lineRule="auto"/>
        <w:jc w:val="both"/>
        <w:rPr>
          <w:rFonts w:eastAsia="Times New Roman" w:cs="Times New Roman"/>
          <w:color w:val="000000"/>
          <w:szCs w:val="28"/>
          <w:lang w:eastAsia="ru-RU"/>
        </w:rPr>
      </w:pPr>
      <w:r w:rsidRPr="00FB39B3">
        <w:rPr>
          <w:rFonts w:eastAsia="Times New Roman" w:cs="Times New Roman"/>
          <w:color w:val="000000"/>
          <w:szCs w:val="28"/>
          <w:lang w:eastAsia="ru-RU"/>
        </w:rPr>
        <w:t>Развивать цветовое восприятие, внимание, наблюдательность, расширять знания о материалах, их которых состоят предметы.</w:t>
      </w:r>
    </w:p>
    <w:p w:rsidR="00FB39B3" w:rsidRPr="00FB39B3" w:rsidRDefault="00FB39B3" w:rsidP="00FB39B3">
      <w:pPr>
        <w:shd w:val="clear" w:color="auto" w:fill="FFFFFF"/>
        <w:spacing w:after="0" w:line="240" w:lineRule="auto"/>
        <w:jc w:val="both"/>
        <w:rPr>
          <w:rFonts w:eastAsia="Times New Roman" w:cs="Times New Roman"/>
          <w:color w:val="000000"/>
          <w:szCs w:val="28"/>
          <w:lang w:eastAsia="ru-RU"/>
        </w:rPr>
      </w:pPr>
      <w:r w:rsidRPr="00FB39B3">
        <w:rPr>
          <w:rFonts w:eastAsia="Times New Roman" w:cs="Times New Roman"/>
          <w:color w:val="000000"/>
          <w:szCs w:val="28"/>
          <w:lang w:eastAsia="ru-RU"/>
        </w:rPr>
        <w:t>Помочь запомнить расположение цветов радуги, развивать речь и словарный запас ребят.</w:t>
      </w:r>
    </w:p>
    <w:p w:rsidR="00FB39B3" w:rsidRPr="00FB39B3" w:rsidRDefault="00FB39B3" w:rsidP="00FB39B3">
      <w:pPr>
        <w:shd w:val="clear" w:color="auto" w:fill="FFFFFF"/>
        <w:spacing w:after="0" w:line="240" w:lineRule="auto"/>
        <w:jc w:val="both"/>
        <w:rPr>
          <w:rFonts w:eastAsia="Times New Roman" w:cs="Times New Roman"/>
          <w:color w:val="000000"/>
          <w:szCs w:val="28"/>
          <w:lang w:eastAsia="ru-RU"/>
        </w:rPr>
      </w:pPr>
      <w:r w:rsidRPr="00FB39B3">
        <w:rPr>
          <w:rFonts w:eastAsia="Times New Roman" w:cs="Times New Roman"/>
          <w:color w:val="000000"/>
          <w:szCs w:val="28"/>
          <w:lang w:eastAsia="ru-RU"/>
        </w:rPr>
        <w:t>Актуальность проблемы:</w:t>
      </w:r>
    </w:p>
    <w:p w:rsidR="00FB39B3" w:rsidRPr="00FB39B3" w:rsidRDefault="00FB39B3" w:rsidP="00FB39B3">
      <w:pPr>
        <w:shd w:val="clear" w:color="auto" w:fill="FFFFFF"/>
        <w:spacing w:after="0" w:line="240" w:lineRule="auto"/>
        <w:jc w:val="both"/>
        <w:rPr>
          <w:rFonts w:eastAsia="Times New Roman" w:cs="Times New Roman"/>
          <w:color w:val="000000"/>
          <w:szCs w:val="28"/>
          <w:lang w:eastAsia="ru-RU"/>
        </w:rPr>
      </w:pPr>
      <w:r w:rsidRPr="00FB39B3">
        <w:rPr>
          <w:rFonts w:eastAsia="Times New Roman" w:cs="Times New Roman"/>
          <w:color w:val="000000"/>
          <w:szCs w:val="28"/>
          <w:lang w:eastAsia="ru-RU"/>
        </w:rPr>
        <w:t>Дидактические игры, направленные на сенсорное развитие детей, (в частности, на развитие чувства цвета) обладают большими возможностями: позволяют знакомить детей с качествами и свойствами предметов, в данном случае с цветом.</w:t>
      </w:r>
    </w:p>
    <w:p w:rsidR="00FB39B3" w:rsidRPr="00FB39B3" w:rsidRDefault="00FB39B3" w:rsidP="00FB39B3">
      <w:pPr>
        <w:shd w:val="clear" w:color="auto" w:fill="FFFFFF"/>
        <w:spacing w:after="0" w:line="240" w:lineRule="auto"/>
        <w:jc w:val="both"/>
        <w:rPr>
          <w:rFonts w:eastAsia="Times New Roman" w:cs="Times New Roman"/>
          <w:color w:val="000000"/>
          <w:szCs w:val="28"/>
          <w:lang w:eastAsia="ru-RU"/>
        </w:rPr>
      </w:pPr>
      <w:r w:rsidRPr="00FB39B3">
        <w:rPr>
          <w:rFonts w:eastAsia="Times New Roman" w:cs="Times New Roman"/>
          <w:color w:val="000000"/>
          <w:szCs w:val="28"/>
          <w:lang w:eastAsia="ru-RU"/>
        </w:rPr>
        <w:t>В процессе разнообразных дидактических игр дети учатся выделять цвет предметов, называть оттенки и цвета, сравнивать предметы по цвету, группировать их по сходству в рисовании, аппликации.</w:t>
      </w:r>
    </w:p>
    <w:p w:rsidR="00FB39B3" w:rsidRPr="00FB39B3" w:rsidRDefault="00FB39B3" w:rsidP="00FB39B3">
      <w:pPr>
        <w:shd w:val="clear" w:color="auto" w:fill="FFFFFF"/>
        <w:spacing w:after="0" w:line="240" w:lineRule="auto"/>
        <w:jc w:val="both"/>
        <w:rPr>
          <w:rFonts w:eastAsia="Times New Roman" w:cs="Times New Roman"/>
          <w:color w:val="000000"/>
          <w:szCs w:val="28"/>
          <w:lang w:eastAsia="ru-RU"/>
        </w:rPr>
      </w:pPr>
      <w:r w:rsidRPr="00FB39B3">
        <w:rPr>
          <w:rFonts w:eastAsia="Times New Roman" w:cs="Times New Roman"/>
          <w:color w:val="000000"/>
          <w:szCs w:val="28"/>
          <w:lang w:eastAsia="ru-RU"/>
        </w:rPr>
        <w:t>Этапы реализации проекта:</w:t>
      </w:r>
    </w:p>
    <w:p w:rsidR="00FB39B3" w:rsidRPr="00FB39B3" w:rsidRDefault="00FB39B3" w:rsidP="00FB39B3">
      <w:pPr>
        <w:shd w:val="clear" w:color="auto" w:fill="FFFFFF"/>
        <w:spacing w:after="0" w:line="240" w:lineRule="auto"/>
        <w:jc w:val="both"/>
        <w:rPr>
          <w:rFonts w:eastAsia="Times New Roman" w:cs="Times New Roman"/>
          <w:color w:val="000000"/>
          <w:szCs w:val="28"/>
          <w:lang w:eastAsia="ru-RU"/>
        </w:rPr>
      </w:pPr>
      <w:r w:rsidRPr="00FB39B3">
        <w:rPr>
          <w:rFonts w:eastAsia="Times New Roman" w:cs="Times New Roman"/>
          <w:color w:val="000000"/>
          <w:szCs w:val="28"/>
          <w:lang w:eastAsia="ru-RU"/>
        </w:rPr>
        <w:t>Подготовительный:</w:t>
      </w:r>
    </w:p>
    <w:p w:rsidR="00FB39B3" w:rsidRPr="00FB39B3" w:rsidRDefault="00FB39B3" w:rsidP="00FB39B3">
      <w:pPr>
        <w:shd w:val="clear" w:color="auto" w:fill="FFFFFF"/>
        <w:spacing w:after="0" w:line="240" w:lineRule="auto"/>
        <w:jc w:val="both"/>
        <w:rPr>
          <w:rFonts w:eastAsia="Times New Roman" w:cs="Times New Roman"/>
          <w:color w:val="000000"/>
          <w:szCs w:val="28"/>
          <w:lang w:eastAsia="ru-RU"/>
        </w:rPr>
      </w:pPr>
      <w:r w:rsidRPr="00FB39B3">
        <w:rPr>
          <w:rFonts w:eastAsia="Times New Roman" w:cs="Times New Roman"/>
          <w:color w:val="000000"/>
          <w:szCs w:val="28"/>
          <w:lang w:eastAsia="ru-RU"/>
        </w:rPr>
        <w:t>- Изучение методической литературы.</w:t>
      </w:r>
    </w:p>
    <w:p w:rsidR="00FB39B3" w:rsidRPr="00FB39B3" w:rsidRDefault="00FB39B3" w:rsidP="00FB39B3">
      <w:pPr>
        <w:shd w:val="clear" w:color="auto" w:fill="FFFFFF"/>
        <w:spacing w:after="0" w:line="240" w:lineRule="auto"/>
        <w:jc w:val="both"/>
        <w:rPr>
          <w:rFonts w:eastAsia="Times New Roman" w:cs="Times New Roman"/>
          <w:color w:val="000000"/>
          <w:szCs w:val="28"/>
          <w:lang w:eastAsia="ru-RU"/>
        </w:rPr>
      </w:pPr>
      <w:r w:rsidRPr="00FB39B3">
        <w:rPr>
          <w:rFonts w:eastAsia="Times New Roman" w:cs="Times New Roman"/>
          <w:color w:val="000000"/>
          <w:szCs w:val="28"/>
          <w:lang w:eastAsia="ru-RU"/>
        </w:rPr>
        <w:t>- Подготовка оборудования и материалов</w:t>
      </w:r>
    </w:p>
    <w:p w:rsidR="00FB39B3" w:rsidRPr="00FB39B3" w:rsidRDefault="00FB39B3" w:rsidP="00FB39B3">
      <w:pPr>
        <w:shd w:val="clear" w:color="auto" w:fill="FFFFFF"/>
        <w:spacing w:after="0" w:line="240" w:lineRule="auto"/>
        <w:jc w:val="both"/>
        <w:rPr>
          <w:rFonts w:eastAsia="Times New Roman" w:cs="Times New Roman"/>
          <w:color w:val="000000"/>
          <w:szCs w:val="28"/>
          <w:lang w:eastAsia="ru-RU"/>
        </w:rPr>
      </w:pPr>
      <w:r w:rsidRPr="00FB39B3">
        <w:rPr>
          <w:rFonts w:eastAsia="Times New Roman" w:cs="Times New Roman"/>
          <w:color w:val="000000"/>
          <w:szCs w:val="28"/>
          <w:lang w:eastAsia="ru-RU"/>
        </w:rPr>
        <w:t>- Оснащение предметно-развивающей среды.</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 Ознакомление детей и родителей с темой проекта.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Практический:</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 Объявление о реализации проекта.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 Беседы с детьми о цвете.</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 Обозначение дня недели определенным цветом.</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 xml:space="preserve">- Чтение художественной литературы (С.Маршак «Разноцветная книга», С. Могилевская «Семь разноцветных сказок», М. </w:t>
      </w:r>
      <w:proofErr w:type="spellStart"/>
      <w:r w:rsidRPr="00FB39B3">
        <w:rPr>
          <w:rFonts w:eastAsia="Times New Roman" w:cs="Times New Roman"/>
          <w:color w:val="000000"/>
          <w:szCs w:val="28"/>
          <w:lang w:eastAsia="ru-RU"/>
        </w:rPr>
        <w:t>Пляцковский</w:t>
      </w:r>
      <w:proofErr w:type="spellEnd"/>
      <w:r w:rsidRPr="00FB39B3">
        <w:rPr>
          <w:rFonts w:eastAsia="Times New Roman" w:cs="Times New Roman"/>
          <w:color w:val="000000"/>
          <w:szCs w:val="28"/>
          <w:lang w:eastAsia="ru-RU"/>
        </w:rPr>
        <w:t xml:space="preserve"> «Разноцветные зверята»)</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 xml:space="preserve">- Проведение дидактических игр (ДИ «Давайте познакомимся –Я, красный (оранжевый, синий, голубой, зеленый, желтый, фиолетовый)», ДИ «Собери гусеницу», </w:t>
      </w:r>
      <w:r w:rsidRPr="00FB39B3">
        <w:rPr>
          <w:rFonts w:eastAsia="Times New Roman" w:cs="Times New Roman"/>
          <w:color w:val="000000"/>
          <w:szCs w:val="28"/>
          <w:lang w:eastAsia="ru-RU"/>
        </w:rPr>
        <w:lastRenderedPageBreak/>
        <w:t xml:space="preserve">ДИ «Разноцветные домики», </w:t>
      </w:r>
      <w:proofErr w:type="gramStart"/>
      <w:r w:rsidRPr="00FB39B3">
        <w:rPr>
          <w:rFonts w:eastAsia="Times New Roman" w:cs="Times New Roman"/>
          <w:color w:val="000000"/>
          <w:szCs w:val="28"/>
          <w:lang w:eastAsia="ru-RU"/>
        </w:rPr>
        <w:t>ДИ«</w:t>
      </w:r>
      <w:proofErr w:type="gramEnd"/>
      <w:r w:rsidRPr="00FB39B3">
        <w:rPr>
          <w:rFonts w:eastAsia="Times New Roman" w:cs="Times New Roman"/>
          <w:color w:val="000000"/>
          <w:szCs w:val="28"/>
          <w:lang w:eastAsia="ru-RU"/>
        </w:rPr>
        <w:t>Любимые цвета», ДИ«Беги ко мне», ДИ«Открой свой домик», ДИ«Сложи пирамидку»</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 Разучивание стихотворений про цвет.</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 Рисование цветными ладошками.</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Консультации для родителей «Цвет и его влияние»</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Продукт проектной деятельности</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 Оформление альбома «Любимый цвет моей семьи».</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 Оформление фотовыставки «Цветные дни».</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«Влияние цвета на психику ребенка»</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Цветовая гамма комнаты ребенка, цвет одежды, красочные игрушки, мебель – все это не только развивает зрение, внимание и речь, но также оказывает и психологическое влияние на ребенка.</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Как правило, создавая дизайн детских товаров, игрушек и одежды используется три главных цвета – различные оттенки красного, желтого и синего. Эти цвета наиболее восприимчивы для детей, поэтому часто для оформления комнаты ребенка отдается предпочтение именно этим цветовым комбинациям. Каждый родитель должен знать и понимать, как влияет цвет и его оттенок на психику ребенка. Руководствуясь этим можно создать максимальный комфорт и уют для малыша, выбрать наиболее подходящие цвета, которые будут благоприятно влиять на его развитие.</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Красный цвет для детей является раздражителем, обычно даже у самого спокойного ребенка он может вызвать чрезмерное беспокойство, активность и агрессивность. Красный цвет лучше использовать для апатичных, скромных и вялых детей, он будет способствовать увеличению их активности и коммуникабельности, также улучшать настроение и аппетит. Этот цвет не стоит использовать для оформления детской комнаты и постельного белья ребенка.</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Зеленый влияет на характер детей, пробуждает интерес к окружающему миру и учебе. Спокойные и мягкие оттенки зеленого цвета поднимают самооценку и уверенность в себе, внушая смелость. Но не стоит сильно увлекаться этим цветом, особенно застенчивым и пассивным детям.</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При стрессах и головных болях незаменим синий или голубой цвет. Он успокаивает весь организм как ребенка, так и взрослого человека, снижая давление. Голубой цвет избавляет от страха, депрессии и переживаний, поэтому детям рекомендуется оформлять комнату именно этим цветом. Для постельного белья ребенка также рекомендуется использовать нежный голубой оттенок, он способен снять возбуждение и нейтрализовать напряжение.</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Белый цвет благоприятный и восприимчивый для детской психики, особенно в сочетании с зеленым, голубым или желтым.</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Розовый цвет является пограничным, если он насыщенный и яркий, то воспринимается как красный, а если же бледный, то мозг читает его как голубой или синий цвет.</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Желтый цвет стимулирует развитие интуиции и сообразительности. Его присутствие в детской положительно сказывается абсолютно на всех аспектах жизни ребенка. Он прекрасно подходит для оформления комнаты малыша, так как активизирует деятельность мозга, поднимает настроение, увеличивает скорость восприятия, остроту зрения. Этот цвет противопоказан лишь в случаях, если ребенок слишком возбудим или страдает невралгией.</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lastRenderedPageBreak/>
        <w:t>Белый цвет - символ удачи, добра, жизни. По некоторым поверьям, если в белый выкрасить стены дома изнутри, то в нем будет мир, а если косяки дверей - каждый человек, входя в жилье, оставит свое зло снаружи. Белый способен стать великим исцеляющим цветом, так как несет надежду, энергию и мощь преобразования. Он эффективно тонизирует организм, а также оказывает благотворное влияние на замкнутых и скованных детей, их самооценка повышается. Однако господствующий белый может вызвать ощущение неприступности и превосходства над другими, а также впечатление чрезмерной стерильности помещения. Его лучше использовать в сочетании с другими цветами.</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Фиолетовый - тяжелый цвет. Его надо разбавлять "золотом", иначе он может привести к депрессии. Предпочитают фиолетовый люди сентиментальные, слишком отдающиеся своим чувствам, увлекающиеся мистикой либо те, кто не может найти в себе силы реализоваться. Личности независимые, рациональные, умеющие контролировать свои эмоции и действия, как правило, его отвергают. Фиолетовый цвет для детской не самый удачный, так как, по данным физиологов, снижает пульс, а по наблюдениям психологов, заставляет концентрироваться на своих чувствах и не способствует эмоциональному созреванию.</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Синий -он бесконечен, затягивает в себя. При этом его силу недооценивают. Он создает предпосылки для глубоких размышлений над жизненными ситуациями, призывает к поискам смысла, истины. В то же время синий косвенным образом вгоняет в меланхолию, когда человек не получает ответа на мучающие его вопросы. Приверженцев синего отличает постоянство, упорство, самоотверженность, строгость. Они стараются все привести в порядок, систематизировать, всегда имеют собственную точку зрения, если что-либо делают - то самозабвенно, а их преданность другим может доходить до добровольного рабства. Синий угнетает нервную систему, вызывает ослабление пульса, снимает мышечное напряжение и притупляет болевые ощущения. Иногда под его влиянием наступают усталость и депрессия. В детской этот цвет может присутствовать лишь весьма ограниченно: например, пижама, халат ребенка, кайма на одеяле</w:t>
      </w:r>
    </w:p>
    <w:p w:rsidR="00FB39B3" w:rsidRPr="00FB39B3" w:rsidRDefault="00FB39B3" w:rsidP="00FB39B3">
      <w:pPr>
        <w:shd w:val="clear" w:color="auto" w:fill="FFFFFF"/>
        <w:spacing w:after="0" w:line="240" w:lineRule="auto"/>
        <w:ind w:firstLine="709"/>
        <w:jc w:val="both"/>
        <w:rPr>
          <w:rFonts w:eastAsia="Times New Roman" w:cs="Times New Roman"/>
          <w:color w:val="000000"/>
          <w:szCs w:val="28"/>
          <w:lang w:eastAsia="ru-RU"/>
        </w:rPr>
      </w:pPr>
      <w:r w:rsidRPr="00FB39B3">
        <w:rPr>
          <w:rFonts w:eastAsia="Times New Roman" w:cs="Times New Roman"/>
          <w:color w:val="000000"/>
          <w:szCs w:val="28"/>
          <w:lang w:eastAsia="ru-RU"/>
        </w:rPr>
        <w:t>Слово "детская" применимо к совершенно разным помещениям: для игр, для занятий, для сна. Пожалуй, далеко не каждый человек может выделить ребенку несколько комнат - как правило, дети и спят, и играют в одной и той же. Не стоит делать помещение для малыша слишком ярким и наполнять множеством разноцветных игрушек, уподобляя детским игровым в развлекательных центрах. Задача последних - отвлечь дитя от родителей и стимулировать его активность на короткое время. Взрослые спокойно ходят по магазинам, а потом в машине обсуждают покупки, когда чадо засыпает после подвижных игр. В итоге все остаются довольны. Дома же такое оформление приведет к тому, что ребенок будет постоянно возбужден, станет капризничать, требуя от уставших мамы с папой новых развлечений, его с трудом удастся уложить спать. Не надо забывать, что детская - в первую очередь спальня. В игровую ее превращают яркие игрушки, которые можно доставать из ящиков, а потом убирать.</w:t>
      </w:r>
    </w:p>
    <w:tbl>
      <w:tblPr>
        <w:tblW w:w="11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32"/>
        <w:gridCol w:w="49"/>
        <w:gridCol w:w="3818"/>
        <w:gridCol w:w="172"/>
        <w:gridCol w:w="3131"/>
        <w:gridCol w:w="372"/>
        <w:gridCol w:w="53"/>
        <w:gridCol w:w="72"/>
      </w:tblGrid>
      <w:tr w:rsidR="00FB39B3" w:rsidRPr="00FB39B3" w:rsidTr="001A3D8F">
        <w:trPr>
          <w:gridAfter w:val="2"/>
          <w:wAfter w:w="125" w:type="dxa"/>
          <w:trHeight w:val="68"/>
        </w:trPr>
        <w:tc>
          <w:tcPr>
            <w:tcW w:w="11174" w:type="dxa"/>
            <w:gridSpan w:val="6"/>
            <w:tcMar>
              <w:top w:w="201" w:type="dxa"/>
              <w:left w:w="201" w:type="dxa"/>
              <w:bottom w:w="201" w:type="dxa"/>
              <w:right w:w="201" w:type="dxa"/>
            </w:tcMar>
            <w:hideMark/>
          </w:tcPr>
          <w:p w:rsidR="00FB39B3" w:rsidRPr="00FB39B3" w:rsidRDefault="00FB39B3" w:rsidP="001A3D8F">
            <w:pPr>
              <w:spacing w:after="0" w:line="240" w:lineRule="auto"/>
              <w:jc w:val="center"/>
              <w:rPr>
                <w:rFonts w:eastAsia="Times New Roman" w:cs="Times New Roman"/>
                <w:szCs w:val="28"/>
                <w:lang w:eastAsia="ru-RU"/>
              </w:rPr>
            </w:pPr>
            <w:r w:rsidRPr="00FB39B3">
              <w:rPr>
                <w:rFonts w:eastAsia="Times New Roman" w:cs="Times New Roman"/>
                <w:szCs w:val="28"/>
                <w:lang w:eastAsia="ru-RU"/>
              </w:rPr>
              <w:t>Тема дня: Красный цвет</w:t>
            </w:r>
          </w:p>
        </w:tc>
      </w:tr>
      <w:tr w:rsidR="00FB39B3" w:rsidRPr="00FB39B3" w:rsidTr="001A3D8F">
        <w:trPr>
          <w:gridAfter w:val="2"/>
          <w:wAfter w:w="125" w:type="dxa"/>
          <w:trHeight w:val="68"/>
        </w:trPr>
        <w:tc>
          <w:tcPr>
            <w:tcW w:w="11174" w:type="dxa"/>
            <w:gridSpan w:val="6"/>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Ключевое содержание: Знакомить детей с красным цветом. Учить детей различать и </w:t>
            </w:r>
            <w:r w:rsidRPr="00FB39B3">
              <w:rPr>
                <w:rFonts w:eastAsia="Times New Roman" w:cs="Times New Roman"/>
                <w:szCs w:val="28"/>
                <w:lang w:eastAsia="ru-RU"/>
              </w:rPr>
              <w:lastRenderedPageBreak/>
              <w:t>находить нужный цвет. Развивать у детей внимание и память.</w:t>
            </w:r>
          </w:p>
        </w:tc>
      </w:tr>
      <w:tr w:rsidR="00FB39B3" w:rsidRPr="00FB39B3" w:rsidTr="0084121A">
        <w:trPr>
          <w:gridAfter w:val="2"/>
          <w:wAfter w:w="125" w:type="dxa"/>
          <w:trHeight w:val="300"/>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lastRenderedPageBreak/>
              <w:t>Центры</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Содержание деятельности</w:t>
            </w:r>
          </w:p>
        </w:tc>
        <w:tc>
          <w:tcPr>
            <w:tcW w:w="35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Изменения в обстановке</w:t>
            </w:r>
          </w:p>
        </w:tc>
      </w:tr>
      <w:tr w:rsidR="00FB39B3" w:rsidRPr="00FB39B3" w:rsidTr="0084121A">
        <w:trPr>
          <w:gridAfter w:val="2"/>
          <w:wAfter w:w="125" w:type="dxa"/>
          <w:trHeight w:val="1825"/>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Круговой сбор</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Пальчиковая гимнастика «Божья коровка»</w:t>
            </w:r>
            <w:r w:rsidRPr="00FB39B3">
              <w:rPr>
                <w:rFonts w:eastAsia="Times New Roman" w:cs="Times New Roman"/>
                <w:szCs w:val="28"/>
                <w:lang w:eastAsia="ru-RU"/>
              </w:rPr>
              <w:br/>
              <w:t>Приветствие с красным мячиком.</w:t>
            </w:r>
            <w:r w:rsidRPr="00FB39B3">
              <w:rPr>
                <w:rFonts w:eastAsia="Times New Roman" w:cs="Times New Roman"/>
                <w:szCs w:val="28"/>
                <w:lang w:eastAsia="ru-RU"/>
              </w:rPr>
              <w:br/>
              <w:t>Новости.</w:t>
            </w:r>
            <w:r w:rsidRPr="00FB39B3">
              <w:rPr>
                <w:rFonts w:eastAsia="Times New Roman" w:cs="Times New Roman"/>
                <w:szCs w:val="28"/>
                <w:lang w:eastAsia="ru-RU"/>
              </w:rPr>
              <w:br/>
              <w:t>Обсуждение темы. Отметить тех, у кого есть красный цвет в одежде.</w:t>
            </w:r>
            <w:r w:rsidRPr="00FB39B3">
              <w:rPr>
                <w:rFonts w:eastAsia="Times New Roman" w:cs="Times New Roman"/>
                <w:szCs w:val="28"/>
                <w:lang w:eastAsia="ru-RU"/>
              </w:rPr>
              <w:br/>
              <w:t>Презентация центров.</w:t>
            </w:r>
          </w:p>
        </w:tc>
        <w:tc>
          <w:tcPr>
            <w:tcW w:w="35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Красный мячик.</w:t>
            </w:r>
          </w:p>
        </w:tc>
      </w:tr>
      <w:tr w:rsidR="00FB39B3" w:rsidRPr="00FB39B3" w:rsidTr="0084121A">
        <w:trPr>
          <w:gridAfter w:val="2"/>
          <w:wAfter w:w="125" w:type="dxa"/>
          <w:trHeight w:val="2126"/>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искусства</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Изготовление божьей коровки из скорлупы грецкого ореха и пластилина.</w:t>
            </w:r>
            <w:r w:rsidRPr="00FB39B3">
              <w:rPr>
                <w:rFonts w:eastAsia="Times New Roman" w:cs="Times New Roman"/>
                <w:szCs w:val="28"/>
                <w:lang w:eastAsia="ru-RU"/>
              </w:rPr>
              <w:br/>
              <w:t>Нарисовать фрукт или овощ красного цвета (на выбор).</w:t>
            </w:r>
            <w:r w:rsidRPr="00FB39B3">
              <w:rPr>
                <w:rFonts w:eastAsia="Times New Roman" w:cs="Times New Roman"/>
                <w:szCs w:val="28"/>
                <w:lang w:eastAsia="ru-RU"/>
              </w:rPr>
              <w:br/>
              <w:t xml:space="preserve">Составление букета из отпечатков ладошек (для отпечатков </w:t>
            </w:r>
            <w:proofErr w:type="spellStart"/>
            <w:r w:rsidRPr="00FB39B3">
              <w:rPr>
                <w:rFonts w:eastAsia="Times New Roman" w:cs="Times New Roman"/>
                <w:szCs w:val="28"/>
                <w:lang w:eastAsia="ru-RU"/>
              </w:rPr>
              <w:t>исп-ся</w:t>
            </w:r>
            <w:proofErr w:type="spellEnd"/>
            <w:r w:rsidRPr="00FB39B3">
              <w:rPr>
                <w:rFonts w:eastAsia="Times New Roman" w:cs="Times New Roman"/>
                <w:szCs w:val="28"/>
                <w:lang w:eastAsia="ru-RU"/>
              </w:rPr>
              <w:t xml:space="preserve"> красная гуашь).</w:t>
            </w:r>
          </w:p>
        </w:tc>
        <w:tc>
          <w:tcPr>
            <w:tcW w:w="35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Дощечки, пластилин, скорлупа гр.ореха, краски, вода, кисти, бумага, красная гуашь, ножницы, лента красного цвета.</w:t>
            </w:r>
          </w:p>
        </w:tc>
      </w:tr>
      <w:tr w:rsidR="00FB39B3" w:rsidRPr="00FB39B3" w:rsidTr="0084121A">
        <w:trPr>
          <w:gridAfter w:val="2"/>
          <w:wAfter w:w="125" w:type="dxa"/>
          <w:trHeight w:val="2584"/>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литературы</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Чтение сказки Ш.Перро «Красная шапочка».</w:t>
            </w:r>
            <w:r w:rsidRPr="00FB39B3">
              <w:rPr>
                <w:rFonts w:eastAsia="Times New Roman" w:cs="Times New Roman"/>
                <w:szCs w:val="28"/>
                <w:lang w:eastAsia="ru-RU"/>
              </w:rPr>
              <w:br/>
              <w:t>Чтение стихотворений с упоминанием цвета (</w:t>
            </w:r>
            <w:proofErr w:type="spellStart"/>
            <w:r w:rsidRPr="00FB39B3">
              <w:rPr>
                <w:rFonts w:eastAsia="Times New Roman" w:cs="Times New Roman"/>
                <w:szCs w:val="28"/>
                <w:lang w:eastAsia="ru-RU"/>
              </w:rPr>
              <w:t>Н.Иванова</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в.Черняева</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М.Янушкевич</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Л.Разумова</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М.китаева</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А.Савин</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Н.Пунько</w:t>
            </w:r>
            <w:proofErr w:type="spellEnd"/>
            <w:r w:rsidRPr="00FB39B3">
              <w:rPr>
                <w:rFonts w:eastAsia="Times New Roman" w:cs="Times New Roman"/>
                <w:szCs w:val="28"/>
                <w:lang w:eastAsia="ru-RU"/>
              </w:rPr>
              <w:t>).</w:t>
            </w:r>
            <w:r w:rsidRPr="00FB39B3">
              <w:rPr>
                <w:rFonts w:eastAsia="Times New Roman" w:cs="Times New Roman"/>
                <w:szCs w:val="28"/>
                <w:lang w:eastAsia="ru-RU"/>
              </w:rPr>
              <w:br/>
              <w:t>Изготовление книжки-малышки с предметами красного цвета.</w:t>
            </w:r>
          </w:p>
        </w:tc>
        <w:tc>
          <w:tcPr>
            <w:tcW w:w="35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proofErr w:type="spellStart"/>
            <w:r w:rsidRPr="00FB39B3">
              <w:rPr>
                <w:rFonts w:eastAsia="Times New Roman" w:cs="Times New Roman"/>
                <w:szCs w:val="28"/>
                <w:lang w:eastAsia="ru-RU"/>
              </w:rPr>
              <w:t>Распетанные</w:t>
            </w:r>
            <w:proofErr w:type="spellEnd"/>
            <w:r w:rsidRPr="00FB39B3">
              <w:rPr>
                <w:rFonts w:eastAsia="Times New Roman" w:cs="Times New Roman"/>
                <w:szCs w:val="28"/>
                <w:lang w:eastAsia="ru-RU"/>
              </w:rPr>
              <w:t xml:space="preserve"> стихи из интернета. Журналы. Сказка Ш.Перро «Красная шапочка».</w:t>
            </w:r>
          </w:p>
        </w:tc>
      </w:tr>
      <w:tr w:rsidR="00FB39B3" w:rsidRPr="00FB39B3" w:rsidTr="0084121A">
        <w:trPr>
          <w:gridAfter w:val="2"/>
          <w:wAfter w:w="125" w:type="dxa"/>
          <w:trHeight w:val="1217"/>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Центр </w:t>
            </w:r>
            <w:proofErr w:type="spellStart"/>
            <w:r w:rsidRPr="00FB39B3">
              <w:rPr>
                <w:rFonts w:eastAsia="Times New Roman" w:cs="Times New Roman"/>
                <w:szCs w:val="28"/>
                <w:lang w:eastAsia="ru-RU"/>
              </w:rPr>
              <w:t>манипулятивный</w:t>
            </w:r>
            <w:proofErr w:type="spellEnd"/>
            <w:r w:rsidRPr="00FB39B3">
              <w:rPr>
                <w:rFonts w:eastAsia="Times New Roman" w:cs="Times New Roman"/>
                <w:szCs w:val="28"/>
                <w:lang w:eastAsia="ru-RU"/>
              </w:rPr>
              <w:t xml:space="preserve"> (математики)</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Чтение загадок про цвета.</w:t>
            </w:r>
            <w:r w:rsidRPr="00FB39B3">
              <w:rPr>
                <w:rFonts w:eastAsia="Times New Roman" w:cs="Times New Roman"/>
                <w:szCs w:val="28"/>
                <w:lang w:eastAsia="ru-RU"/>
              </w:rPr>
              <w:br/>
              <w:t>Д.и. «Привяжи к шарикам ниточки» (к разным оттенкам красного подобрать нити такого же цвета)</w:t>
            </w:r>
            <w:r w:rsidRPr="00FB39B3">
              <w:rPr>
                <w:rFonts w:eastAsia="Times New Roman" w:cs="Times New Roman"/>
                <w:szCs w:val="28"/>
                <w:lang w:eastAsia="ru-RU"/>
              </w:rPr>
              <w:br/>
              <w:t xml:space="preserve">Д.и. «Подбери пуговицы» (пуговицы разных цветов и кусочки материала таких же </w:t>
            </w:r>
            <w:r w:rsidRPr="00FB39B3">
              <w:rPr>
                <w:rFonts w:eastAsia="Times New Roman" w:cs="Times New Roman"/>
                <w:szCs w:val="28"/>
                <w:lang w:eastAsia="ru-RU"/>
              </w:rPr>
              <w:lastRenderedPageBreak/>
              <w:t>цветов).</w:t>
            </w:r>
            <w:r w:rsidRPr="00FB39B3">
              <w:rPr>
                <w:rFonts w:eastAsia="Times New Roman" w:cs="Times New Roman"/>
                <w:szCs w:val="28"/>
                <w:lang w:eastAsia="ru-RU"/>
              </w:rPr>
              <w:br/>
              <w:t>«Построй дорожку красного цвета из указанного количества мозаики».</w:t>
            </w:r>
          </w:p>
        </w:tc>
        <w:tc>
          <w:tcPr>
            <w:tcW w:w="35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lastRenderedPageBreak/>
              <w:t>Распечатанные из интернета загадки.</w:t>
            </w:r>
            <w:r w:rsidRPr="00FB39B3">
              <w:rPr>
                <w:rFonts w:eastAsia="Times New Roman" w:cs="Times New Roman"/>
                <w:szCs w:val="28"/>
                <w:lang w:eastAsia="ru-RU"/>
              </w:rPr>
              <w:br/>
              <w:t>Картонные макеты шариков, нитки.</w:t>
            </w:r>
            <w:r w:rsidRPr="00FB39B3">
              <w:rPr>
                <w:rFonts w:eastAsia="Times New Roman" w:cs="Times New Roman"/>
                <w:szCs w:val="28"/>
                <w:lang w:eastAsia="ru-RU"/>
              </w:rPr>
              <w:br/>
              <w:t>Кусочки тканей или картона разных оттенков и пуговицы.</w:t>
            </w:r>
            <w:r w:rsidRPr="00FB39B3">
              <w:rPr>
                <w:rFonts w:eastAsia="Times New Roman" w:cs="Times New Roman"/>
                <w:szCs w:val="28"/>
                <w:lang w:eastAsia="ru-RU"/>
              </w:rPr>
              <w:br/>
              <w:t xml:space="preserve">Крупная мозаика, </w:t>
            </w:r>
            <w:r w:rsidRPr="00FB39B3">
              <w:rPr>
                <w:rFonts w:eastAsia="Times New Roman" w:cs="Times New Roman"/>
                <w:szCs w:val="28"/>
                <w:lang w:eastAsia="ru-RU"/>
              </w:rPr>
              <w:lastRenderedPageBreak/>
              <w:t>карточки с цифрами 0-9.Лэпбук по математике.</w:t>
            </w:r>
          </w:p>
        </w:tc>
      </w:tr>
      <w:tr w:rsidR="00FB39B3" w:rsidRPr="00FB39B3" w:rsidTr="0084121A">
        <w:trPr>
          <w:gridAfter w:val="2"/>
          <w:wAfter w:w="125" w:type="dxa"/>
          <w:trHeight w:val="450"/>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lastRenderedPageBreak/>
              <w:t>Центр песка и воды</w:t>
            </w:r>
            <w:r w:rsidRPr="00FB39B3">
              <w:rPr>
                <w:rFonts w:eastAsia="Times New Roman" w:cs="Times New Roman"/>
                <w:szCs w:val="28"/>
                <w:lang w:eastAsia="ru-RU"/>
              </w:rPr>
              <w:br/>
              <w:t>(науки)</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Рисуем на снеге красной гуашью.</w:t>
            </w:r>
          </w:p>
        </w:tc>
        <w:tc>
          <w:tcPr>
            <w:tcW w:w="35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Снег в контейнерах, гуашь. Кисти.</w:t>
            </w:r>
          </w:p>
        </w:tc>
      </w:tr>
      <w:tr w:rsidR="00FB39B3" w:rsidRPr="00FB39B3" w:rsidTr="0084121A">
        <w:trPr>
          <w:gridAfter w:val="2"/>
          <w:wAfter w:w="125" w:type="dxa"/>
          <w:trHeight w:val="909"/>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строительства</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Чтение сказки Ш.Перро «Красная шапочка».</w:t>
            </w:r>
            <w:r w:rsidRPr="00FB39B3">
              <w:rPr>
                <w:rFonts w:eastAsia="Times New Roman" w:cs="Times New Roman"/>
                <w:szCs w:val="28"/>
                <w:lang w:eastAsia="ru-RU"/>
              </w:rPr>
              <w:br/>
              <w:t>«Построим дом для Красной шапочки».</w:t>
            </w:r>
          </w:p>
        </w:tc>
        <w:tc>
          <w:tcPr>
            <w:tcW w:w="35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Сказка Ш.Перро «Красная шапочка»</w:t>
            </w:r>
            <w:r w:rsidRPr="00FB39B3">
              <w:rPr>
                <w:rFonts w:eastAsia="Times New Roman" w:cs="Times New Roman"/>
                <w:szCs w:val="28"/>
                <w:lang w:eastAsia="ru-RU"/>
              </w:rPr>
              <w:br/>
              <w:t xml:space="preserve">Крупное и мелкое </w:t>
            </w:r>
            <w:proofErr w:type="spellStart"/>
            <w:r w:rsidRPr="00FB39B3">
              <w:rPr>
                <w:rFonts w:eastAsia="Times New Roman" w:cs="Times New Roman"/>
                <w:szCs w:val="28"/>
                <w:lang w:eastAsia="ru-RU"/>
              </w:rPr>
              <w:t>лего</w:t>
            </w:r>
            <w:proofErr w:type="spellEnd"/>
            <w:r w:rsidRPr="00FB39B3">
              <w:rPr>
                <w:rFonts w:eastAsia="Times New Roman" w:cs="Times New Roman"/>
                <w:szCs w:val="28"/>
                <w:lang w:eastAsia="ru-RU"/>
              </w:rPr>
              <w:t>.</w:t>
            </w:r>
          </w:p>
        </w:tc>
      </w:tr>
      <w:tr w:rsidR="00FB39B3" w:rsidRPr="00FB39B3" w:rsidTr="0084121A">
        <w:trPr>
          <w:gridAfter w:val="2"/>
          <w:wAfter w:w="125" w:type="dxa"/>
          <w:trHeight w:val="1825"/>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игры</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С/р.игры «Угощаем кукол из красной посуды», «Переходим улицу».</w:t>
            </w:r>
            <w:r w:rsidRPr="00FB39B3">
              <w:rPr>
                <w:rFonts w:eastAsia="Times New Roman" w:cs="Times New Roman"/>
                <w:szCs w:val="28"/>
                <w:lang w:eastAsia="ru-RU"/>
              </w:rPr>
              <w:br/>
              <w:t>«Раздели на овощи и фрукты» (предложить детям муляжи красного цвета и разделить их на группы).</w:t>
            </w:r>
          </w:p>
        </w:tc>
        <w:tc>
          <w:tcPr>
            <w:tcW w:w="35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Куклы, набор игрушечной посуды, овощи и фрукты красного цвета, корзины.</w:t>
            </w:r>
          </w:p>
        </w:tc>
      </w:tr>
      <w:tr w:rsidR="00FB39B3" w:rsidRPr="00FB39B3" w:rsidTr="0084121A">
        <w:trPr>
          <w:gridAfter w:val="2"/>
          <w:wAfter w:w="125" w:type="dxa"/>
          <w:trHeight w:val="909"/>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Открытая площадка</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Наблюдение за птицами.</w:t>
            </w:r>
            <w:r w:rsidRPr="00FB39B3">
              <w:rPr>
                <w:rFonts w:eastAsia="Times New Roman" w:cs="Times New Roman"/>
                <w:szCs w:val="28"/>
                <w:lang w:eastAsia="ru-RU"/>
              </w:rPr>
              <w:br/>
              <w:t>П.игра «По малину в сад пойду»</w:t>
            </w:r>
            <w:r w:rsidRPr="00FB39B3">
              <w:rPr>
                <w:rFonts w:eastAsia="Times New Roman" w:cs="Times New Roman"/>
                <w:szCs w:val="28"/>
                <w:lang w:eastAsia="ru-RU"/>
              </w:rPr>
              <w:br/>
              <w:t>Свободные игры.</w:t>
            </w:r>
          </w:p>
        </w:tc>
        <w:tc>
          <w:tcPr>
            <w:tcW w:w="35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Лопатки, ледянки.</w:t>
            </w:r>
          </w:p>
        </w:tc>
      </w:tr>
      <w:tr w:rsidR="00FB39B3" w:rsidRPr="00FB39B3" w:rsidTr="0084121A">
        <w:trPr>
          <w:gridAfter w:val="2"/>
          <w:wAfter w:w="125" w:type="dxa"/>
          <w:trHeight w:val="1217"/>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Занятие двигательной деятельностью</w:t>
            </w:r>
          </w:p>
        </w:tc>
        <w:tc>
          <w:tcPr>
            <w:tcW w:w="3990" w:type="dxa"/>
            <w:gridSpan w:val="2"/>
            <w:tcMar>
              <w:top w:w="201" w:type="dxa"/>
              <w:left w:w="201" w:type="dxa"/>
              <w:bottom w:w="201" w:type="dxa"/>
              <w:right w:w="201" w:type="dxa"/>
            </w:tcMar>
            <w:hideMark/>
          </w:tcPr>
          <w:p w:rsidR="00FB39B3" w:rsidRPr="00FB39B3" w:rsidRDefault="00FB39B3" w:rsidP="0084121A">
            <w:pPr>
              <w:spacing w:after="0" w:line="240" w:lineRule="auto"/>
              <w:rPr>
                <w:rFonts w:eastAsia="Times New Roman" w:cs="Times New Roman"/>
                <w:szCs w:val="28"/>
                <w:lang w:eastAsia="ru-RU"/>
              </w:rPr>
            </w:pPr>
            <w:r w:rsidRPr="00FB39B3">
              <w:rPr>
                <w:rFonts w:eastAsia="Times New Roman" w:cs="Times New Roman"/>
                <w:szCs w:val="28"/>
                <w:lang w:eastAsia="ru-RU"/>
              </w:rPr>
              <w:t>Утренняя зарядка в 8.00- с красными флажками.</w:t>
            </w:r>
            <w:r w:rsidRPr="00FB39B3">
              <w:rPr>
                <w:rFonts w:eastAsia="Times New Roman" w:cs="Times New Roman"/>
                <w:szCs w:val="28"/>
                <w:lang w:eastAsia="ru-RU"/>
              </w:rPr>
              <w:br/>
              <w:t>Занятие с красными мячами.</w:t>
            </w:r>
          </w:p>
        </w:tc>
        <w:tc>
          <w:tcPr>
            <w:tcW w:w="35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Флажки, мячи красного цвета.</w:t>
            </w:r>
          </w:p>
        </w:tc>
      </w:tr>
      <w:tr w:rsidR="00FB39B3" w:rsidRPr="00FB39B3" w:rsidTr="0084121A">
        <w:trPr>
          <w:gridAfter w:val="2"/>
          <w:wAfter w:w="125" w:type="dxa"/>
          <w:trHeight w:val="150"/>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Вечерний сбор</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Чтение сказки С.Могилевской «Путешествие в красную сказку».</w:t>
            </w:r>
            <w:r w:rsidRPr="00FB39B3">
              <w:rPr>
                <w:rFonts w:eastAsia="Times New Roman" w:cs="Times New Roman"/>
                <w:szCs w:val="28"/>
                <w:lang w:eastAsia="ru-RU"/>
              </w:rPr>
              <w:br/>
              <w:t xml:space="preserve">Настольные игры-лото, </w:t>
            </w:r>
            <w:proofErr w:type="spellStart"/>
            <w:r w:rsidRPr="00FB39B3">
              <w:rPr>
                <w:rFonts w:eastAsia="Times New Roman" w:cs="Times New Roman"/>
                <w:szCs w:val="28"/>
                <w:lang w:eastAsia="ru-RU"/>
              </w:rPr>
              <w:t>пазлы</w:t>
            </w:r>
            <w:proofErr w:type="spellEnd"/>
            <w:r w:rsidRPr="00FB39B3">
              <w:rPr>
                <w:rFonts w:eastAsia="Times New Roman" w:cs="Times New Roman"/>
                <w:szCs w:val="28"/>
                <w:lang w:eastAsia="ru-RU"/>
              </w:rPr>
              <w:t>.</w:t>
            </w:r>
            <w:r w:rsidRPr="00FB39B3">
              <w:rPr>
                <w:rFonts w:eastAsia="Times New Roman" w:cs="Times New Roman"/>
                <w:szCs w:val="28"/>
                <w:lang w:eastAsia="ru-RU"/>
              </w:rPr>
              <w:br/>
              <w:t>Занятия в кружках.</w:t>
            </w:r>
          </w:p>
        </w:tc>
        <w:tc>
          <w:tcPr>
            <w:tcW w:w="35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«Разноцветные сказки» С.Могилевской.</w:t>
            </w:r>
          </w:p>
        </w:tc>
      </w:tr>
      <w:tr w:rsidR="00FB39B3" w:rsidRPr="00FB39B3" w:rsidTr="001A3D8F">
        <w:trPr>
          <w:gridAfter w:val="1"/>
          <w:wAfter w:w="72" w:type="dxa"/>
          <w:trHeight w:val="68"/>
        </w:trPr>
        <w:tc>
          <w:tcPr>
            <w:tcW w:w="11227" w:type="dxa"/>
            <w:gridSpan w:val="7"/>
            <w:tcMar>
              <w:top w:w="201" w:type="dxa"/>
              <w:left w:w="201" w:type="dxa"/>
              <w:bottom w:w="201" w:type="dxa"/>
              <w:right w:w="201" w:type="dxa"/>
            </w:tcMar>
            <w:hideMark/>
          </w:tcPr>
          <w:p w:rsidR="00FB39B3" w:rsidRPr="00FB39B3" w:rsidRDefault="00FB39B3" w:rsidP="001A3D8F">
            <w:pPr>
              <w:spacing w:after="0" w:line="240" w:lineRule="auto"/>
              <w:rPr>
                <w:rFonts w:eastAsia="Times New Roman" w:cs="Times New Roman"/>
                <w:szCs w:val="28"/>
                <w:lang w:eastAsia="ru-RU"/>
              </w:rPr>
            </w:pPr>
            <w:r w:rsidRPr="00FB39B3">
              <w:rPr>
                <w:rFonts w:eastAsia="Times New Roman" w:cs="Times New Roman"/>
                <w:szCs w:val="28"/>
                <w:lang w:eastAsia="ru-RU"/>
              </w:rPr>
              <w:t>Тема дня: Зеленый цвет.</w:t>
            </w:r>
          </w:p>
        </w:tc>
      </w:tr>
      <w:tr w:rsidR="00FB39B3" w:rsidRPr="00FB39B3" w:rsidTr="001A3D8F">
        <w:trPr>
          <w:gridAfter w:val="1"/>
          <w:wAfter w:w="72" w:type="dxa"/>
          <w:trHeight w:val="68"/>
        </w:trPr>
        <w:tc>
          <w:tcPr>
            <w:tcW w:w="11227" w:type="dxa"/>
            <w:gridSpan w:val="7"/>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Ключевое содержание: Знакомить детей с красным цветом. Учить детей различать и находить нужный цвет. Развивать у детей внимание и память.</w:t>
            </w:r>
          </w:p>
        </w:tc>
      </w:tr>
      <w:tr w:rsidR="00FB39B3" w:rsidRPr="00FB39B3" w:rsidTr="0084121A">
        <w:trPr>
          <w:gridAfter w:val="1"/>
          <w:wAfter w:w="72" w:type="dxa"/>
          <w:trHeight w:val="68"/>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lastRenderedPageBreak/>
              <w:t>Центры</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Содержание деятельности</w:t>
            </w:r>
          </w:p>
        </w:tc>
        <w:tc>
          <w:tcPr>
            <w:tcW w:w="3556" w:type="dxa"/>
            <w:gridSpan w:val="3"/>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Изменения в обстановке</w:t>
            </w:r>
          </w:p>
        </w:tc>
      </w:tr>
      <w:tr w:rsidR="00FB39B3" w:rsidRPr="00FB39B3" w:rsidTr="0084121A">
        <w:trPr>
          <w:gridAfter w:val="1"/>
          <w:wAfter w:w="72" w:type="dxa"/>
          <w:trHeight w:val="68"/>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Круговой сбор</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Пальчиковая игра «Дерево»</w:t>
            </w:r>
            <w:r w:rsidRPr="00FB39B3">
              <w:rPr>
                <w:rFonts w:eastAsia="Times New Roman" w:cs="Times New Roman"/>
                <w:szCs w:val="28"/>
                <w:lang w:eastAsia="ru-RU"/>
              </w:rPr>
              <w:br/>
              <w:t>Приветствие с игрушечной лягушкой.</w:t>
            </w:r>
            <w:r w:rsidRPr="00FB39B3">
              <w:rPr>
                <w:rFonts w:eastAsia="Times New Roman" w:cs="Times New Roman"/>
                <w:szCs w:val="28"/>
                <w:lang w:eastAsia="ru-RU"/>
              </w:rPr>
              <w:br/>
              <w:t>Новости.</w:t>
            </w:r>
            <w:r w:rsidRPr="00FB39B3">
              <w:rPr>
                <w:rFonts w:eastAsia="Times New Roman" w:cs="Times New Roman"/>
                <w:szCs w:val="28"/>
                <w:lang w:eastAsia="ru-RU"/>
              </w:rPr>
              <w:br/>
              <w:t>Обсуждение темы. Отметить тех, кто в зеленом.</w:t>
            </w:r>
            <w:r w:rsidRPr="00FB39B3">
              <w:rPr>
                <w:rFonts w:eastAsia="Times New Roman" w:cs="Times New Roman"/>
                <w:szCs w:val="28"/>
                <w:lang w:eastAsia="ru-RU"/>
              </w:rPr>
              <w:br/>
              <w:t>Презентация центров.</w:t>
            </w:r>
          </w:p>
        </w:tc>
        <w:tc>
          <w:tcPr>
            <w:tcW w:w="3556" w:type="dxa"/>
            <w:gridSpan w:val="3"/>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Игрушечная лягушка.</w:t>
            </w:r>
          </w:p>
        </w:tc>
      </w:tr>
      <w:tr w:rsidR="00FB39B3" w:rsidRPr="00FB39B3" w:rsidTr="0084121A">
        <w:trPr>
          <w:gridAfter w:val="1"/>
          <w:wAfter w:w="72" w:type="dxa"/>
          <w:trHeight w:val="68"/>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искусства</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Чтение загадок и стихов про зеленый цвет.</w:t>
            </w:r>
            <w:r w:rsidRPr="00FB39B3">
              <w:rPr>
                <w:rFonts w:eastAsia="Times New Roman" w:cs="Times New Roman"/>
                <w:szCs w:val="28"/>
                <w:lang w:eastAsia="ru-RU"/>
              </w:rPr>
              <w:br/>
              <w:t xml:space="preserve">Аппликация из </w:t>
            </w:r>
            <w:proofErr w:type="spellStart"/>
            <w:r w:rsidRPr="00FB39B3">
              <w:rPr>
                <w:rFonts w:eastAsia="Times New Roman" w:cs="Times New Roman"/>
                <w:szCs w:val="28"/>
                <w:lang w:eastAsia="ru-RU"/>
              </w:rPr>
              <w:t>цв.бумаги</w:t>
            </w:r>
            <w:proofErr w:type="spellEnd"/>
            <w:r w:rsidRPr="00FB39B3">
              <w:rPr>
                <w:rFonts w:eastAsia="Times New Roman" w:cs="Times New Roman"/>
                <w:szCs w:val="28"/>
                <w:lang w:eastAsia="ru-RU"/>
              </w:rPr>
              <w:t xml:space="preserve"> «Лягушка»</w:t>
            </w:r>
            <w:r w:rsidRPr="00FB39B3">
              <w:rPr>
                <w:rFonts w:eastAsia="Times New Roman" w:cs="Times New Roman"/>
                <w:szCs w:val="28"/>
                <w:lang w:eastAsia="ru-RU"/>
              </w:rPr>
              <w:br/>
              <w:t>Рисование пластилином «Огурец»</w:t>
            </w:r>
            <w:r w:rsidRPr="00FB39B3">
              <w:rPr>
                <w:rFonts w:eastAsia="Times New Roman" w:cs="Times New Roman"/>
                <w:szCs w:val="28"/>
                <w:lang w:eastAsia="ru-RU"/>
              </w:rPr>
              <w:br/>
              <w:t>Рисование гуашью «Елка»</w:t>
            </w:r>
          </w:p>
        </w:tc>
        <w:tc>
          <w:tcPr>
            <w:tcW w:w="3556" w:type="dxa"/>
            <w:gridSpan w:val="3"/>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Распечатанные стихи </w:t>
            </w:r>
            <w:proofErr w:type="spellStart"/>
            <w:r w:rsidRPr="00FB39B3">
              <w:rPr>
                <w:rFonts w:eastAsia="Times New Roman" w:cs="Times New Roman"/>
                <w:szCs w:val="28"/>
                <w:lang w:eastAsia="ru-RU"/>
              </w:rPr>
              <w:t>М.Янушкевич</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Л.Разумовой</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Е.Жуковской</w:t>
            </w:r>
            <w:proofErr w:type="spellEnd"/>
            <w:r w:rsidRPr="00FB39B3">
              <w:rPr>
                <w:rFonts w:eastAsia="Times New Roman" w:cs="Times New Roman"/>
                <w:szCs w:val="28"/>
                <w:lang w:eastAsia="ru-RU"/>
              </w:rPr>
              <w:t>.</w:t>
            </w:r>
            <w:r w:rsidRPr="00FB39B3">
              <w:rPr>
                <w:rFonts w:eastAsia="Times New Roman" w:cs="Times New Roman"/>
                <w:szCs w:val="28"/>
                <w:lang w:eastAsia="ru-RU"/>
              </w:rPr>
              <w:br/>
            </w:r>
            <w:proofErr w:type="spellStart"/>
            <w:r w:rsidRPr="00FB39B3">
              <w:rPr>
                <w:rFonts w:eastAsia="Times New Roman" w:cs="Times New Roman"/>
                <w:szCs w:val="28"/>
                <w:lang w:eastAsia="ru-RU"/>
              </w:rPr>
              <w:t>Цв.бумага</w:t>
            </w:r>
            <w:proofErr w:type="spellEnd"/>
            <w:r w:rsidRPr="00FB39B3">
              <w:rPr>
                <w:rFonts w:eastAsia="Times New Roman" w:cs="Times New Roman"/>
                <w:szCs w:val="28"/>
                <w:lang w:eastAsia="ru-RU"/>
              </w:rPr>
              <w:t>, клей, фломастеры, пластилин, гуашь, кисти, вода, бумага.</w:t>
            </w:r>
          </w:p>
        </w:tc>
      </w:tr>
      <w:tr w:rsidR="00FB39B3" w:rsidRPr="00FB39B3" w:rsidTr="0084121A">
        <w:trPr>
          <w:gridAfter w:val="1"/>
          <w:wAfter w:w="72" w:type="dxa"/>
          <w:trHeight w:val="68"/>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литературы</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Чтение стихов и загадок про зеленый цвет.</w:t>
            </w:r>
            <w:r w:rsidRPr="00FB39B3">
              <w:rPr>
                <w:rFonts w:eastAsia="Times New Roman" w:cs="Times New Roman"/>
                <w:szCs w:val="28"/>
                <w:lang w:eastAsia="ru-RU"/>
              </w:rPr>
              <w:br/>
              <w:t>Поделка «Елка» из отпечатков зеленых ладошек.</w:t>
            </w:r>
            <w:r w:rsidRPr="00FB39B3">
              <w:rPr>
                <w:rFonts w:eastAsia="Times New Roman" w:cs="Times New Roman"/>
                <w:szCs w:val="28"/>
                <w:lang w:eastAsia="ru-RU"/>
              </w:rPr>
              <w:br/>
              <w:t>Д.игра «Подбери по цвету посуду»</w:t>
            </w:r>
          </w:p>
        </w:tc>
        <w:tc>
          <w:tcPr>
            <w:tcW w:w="3556" w:type="dxa"/>
            <w:gridSpan w:val="3"/>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Распечатанные стихи </w:t>
            </w:r>
            <w:proofErr w:type="spellStart"/>
            <w:r w:rsidRPr="00FB39B3">
              <w:rPr>
                <w:rFonts w:eastAsia="Times New Roman" w:cs="Times New Roman"/>
                <w:szCs w:val="28"/>
                <w:lang w:eastAsia="ru-RU"/>
              </w:rPr>
              <w:t>М.Янушкевич</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Л.Разумовой</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Е.Жуковской</w:t>
            </w:r>
            <w:proofErr w:type="spellEnd"/>
            <w:r w:rsidRPr="00FB39B3">
              <w:rPr>
                <w:rFonts w:eastAsia="Times New Roman" w:cs="Times New Roman"/>
                <w:szCs w:val="28"/>
                <w:lang w:eastAsia="ru-RU"/>
              </w:rPr>
              <w:t>..</w:t>
            </w:r>
            <w:r w:rsidRPr="00FB39B3">
              <w:rPr>
                <w:rFonts w:eastAsia="Times New Roman" w:cs="Times New Roman"/>
                <w:szCs w:val="28"/>
                <w:lang w:eastAsia="ru-RU"/>
              </w:rPr>
              <w:br/>
              <w:t>Гуашь, ножницы, клей.</w:t>
            </w:r>
            <w:r w:rsidRPr="00FB39B3">
              <w:rPr>
                <w:rFonts w:eastAsia="Times New Roman" w:cs="Times New Roman"/>
                <w:szCs w:val="28"/>
                <w:lang w:eastAsia="ru-RU"/>
              </w:rPr>
              <w:br/>
              <w:t>Д.игра.</w:t>
            </w:r>
          </w:p>
        </w:tc>
      </w:tr>
      <w:tr w:rsidR="00FB39B3" w:rsidRPr="00FB39B3" w:rsidTr="0084121A">
        <w:trPr>
          <w:gridAfter w:val="1"/>
          <w:wAfter w:w="72" w:type="dxa"/>
          <w:trHeight w:val="68"/>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Центр </w:t>
            </w:r>
            <w:proofErr w:type="spellStart"/>
            <w:r w:rsidRPr="00FB39B3">
              <w:rPr>
                <w:rFonts w:eastAsia="Times New Roman" w:cs="Times New Roman"/>
                <w:szCs w:val="28"/>
                <w:lang w:eastAsia="ru-RU"/>
              </w:rPr>
              <w:t>манипулятивный</w:t>
            </w:r>
            <w:proofErr w:type="spellEnd"/>
            <w:r w:rsidRPr="00FB39B3">
              <w:rPr>
                <w:rFonts w:eastAsia="Times New Roman" w:cs="Times New Roman"/>
                <w:szCs w:val="28"/>
                <w:lang w:eastAsia="ru-RU"/>
              </w:rPr>
              <w:t xml:space="preserve"> (математики)</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Лото «Овощи и фрукты»</w:t>
            </w:r>
            <w:r w:rsidRPr="00FB39B3">
              <w:rPr>
                <w:rFonts w:eastAsia="Times New Roman" w:cs="Times New Roman"/>
                <w:szCs w:val="28"/>
                <w:lang w:eastAsia="ru-RU"/>
              </w:rPr>
              <w:br/>
              <w:t>Д.игра «Подбери пуговицы к пальто соответствующего цвета.»</w:t>
            </w:r>
            <w:r w:rsidRPr="00FB39B3">
              <w:rPr>
                <w:rFonts w:eastAsia="Times New Roman" w:cs="Times New Roman"/>
                <w:szCs w:val="28"/>
                <w:lang w:eastAsia="ru-RU"/>
              </w:rPr>
              <w:br/>
              <w:t>Д.игра «Угости гномика»</w:t>
            </w:r>
            <w:r w:rsidRPr="00FB39B3">
              <w:rPr>
                <w:rFonts w:eastAsia="Times New Roman" w:cs="Times New Roman"/>
                <w:szCs w:val="28"/>
                <w:lang w:eastAsia="ru-RU"/>
              </w:rPr>
              <w:br/>
              <w:t>Д.игра «Что лишнее?»</w:t>
            </w:r>
          </w:p>
        </w:tc>
        <w:tc>
          <w:tcPr>
            <w:tcW w:w="3556" w:type="dxa"/>
            <w:gridSpan w:val="3"/>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Лото, </w:t>
            </w:r>
            <w:proofErr w:type="spellStart"/>
            <w:r w:rsidRPr="00FB39B3">
              <w:rPr>
                <w:rFonts w:eastAsia="Times New Roman" w:cs="Times New Roman"/>
                <w:szCs w:val="28"/>
                <w:lang w:eastAsia="ru-RU"/>
              </w:rPr>
              <w:t>дид.игры</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лэпбук</w:t>
            </w:r>
            <w:proofErr w:type="spellEnd"/>
            <w:r w:rsidRPr="00FB39B3">
              <w:rPr>
                <w:rFonts w:eastAsia="Times New Roman" w:cs="Times New Roman"/>
                <w:szCs w:val="28"/>
                <w:lang w:eastAsia="ru-RU"/>
              </w:rPr>
              <w:t xml:space="preserve"> по математике.</w:t>
            </w:r>
          </w:p>
        </w:tc>
      </w:tr>
      <w:tr w:rsidR="00FB39B3" w:rsidRPr="00FB39B3" w:rsidTr="0084121A">
        <w:trPr>
          <w:gridAfter w:val="1"/>
          <w:wAfter w:w="72" w:type="dxa"/>
          <w:trHeight w:val="68"/>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песка и воды</w:t>
            </w:r>
            <w:r w:rsidRPr="00FB39B3">
              <w:rPr>
                <w:rFonts w:eastAsia="Times New Roman" w:cs="Times New Roman"/>
                <w:szCs w:val="28"/>
                <w:lang w:eastAsia="ru-RU"/>
              </w:rPr>
              <w:br/>
              <w:t>(науки)</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Замораживаем ветку ели в воде и наблюдаем (лед прозрачный)</w:t>
            </w:r>
          </w:p>
        </w:tc>
        <w:tc>
          <w:tcPr>
            <w:tcW w:w="3556" w:type="dxa"/>
            <w:gridSpan w:val="3"/>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Контейнер, вода, ветка ели.</w:t>
            </w:r>
          </w:p>
        </w:tc>
      </w:tr>
      <w:tr w:rsidR="00FB39B3" w:rsidRPr="00FB39B3" w:rsidTr="0084121A">
        <w:trPr>
          <w:gridAfter w:val="1"/>
          <w:wAfter w:w="72" w:type="dxa"/>
          <w:trHeight w:val="68"/>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строительства</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«Строим Зеленый забор для зоопарка»</w:t>
            </w:r>
            <w:r w:rsidRPr="00FB39B3">
              <w:rPr>
                <w:rFonts w:eastAsia="Times New Roman" w:cs="Times New Roman"/>
                <w:szCs w:val="28"/>
                <w:lang w:eastAsia="ru-RU"/>
              </w:rPr>
              <w:br/>
              <w:t>«Строим из счетных палочек указанные рисунки».</w:t>
            </w:r>
          </w:p>
        </w:tc>
        <w:tc>
          <w:tcPr>
            <w:tcW w:w="3556" w:type="dxa"/>
            <w:gridSpan w:val="3"/>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proofErr w:type="spellStart"/>
            <w:r w:rsidRPr="00FB39B3">
              <w:rPr>
                <w:rFonts w:eastAsia="Times New Roman" w:cs="Times New Roman"/>
                <w:szCs w:val="28"/>
                <w:lang w:eastAsia="ru-RU"/>
              </w:rPr>
              <w:t>Лего</w:t>
            </w:r>
            <w:proofErr w:type="spellEnd"/>
            <w:r w:rsidRPr="00FB39B3">
              <w:rPr>
                <w:rFonts w:eastAsia="Times New Roman" w:cs="Times New Roman"/>
                <w:szCs w:val="28"/>
                <w:lang w:eastAsia="ru-RU"/>
              </w:rPr>
              <w:t xml:space="preserve"> крупное. </w:t>
            </w:r>
            <w:proofErr w:type="spellStart"/>
            <w:r w:rsidRPr="00FB39B3">
              <w:rPr>
                <w:rFonts w:eastAsia="Times New Roman" w:cs="Times New Roman"/>
                <w:szCs w:val="28"/>
                <w:lang w:eastAsia="ru-RU"/>
              </w:rPr>
              <w:t>Лэпбук</w:t>
            </w:r>
            <w:proofErr w:type="spellEnd"/>
            <w:r w:rsidRPr="00FB39B3">
              <w:rPr>
                <w:rFonts w:eastAsia="Times New Roman" w:cs="Times New Roman"/>
                <w:szCs w:val="28"/>
                <w:lang w:eastAsia="ru-RU"/>
              </w:rPr>
              <w:t xml:space="preserve"> по математике.</w:t>
            </w:r>
          </w:p>
        </w:tc>
      </w:tr>
      <w:tr w:rsidR="00FB39B3" w:rsidRPr="00FB39B3" w:rsidTr="0084121A">
        <w:trPr>
          <w:gridAfter w:val="1"/>
          <w:wAfter w:w="72" w:type="dxa"/>
          <w:trHeight w:val="68"/>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игры</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Сюжетно-ролевая игра </w:t>
            </w:r>
            <w:r w:rsidRPr="00FB39B3">
              <w:rPr>
                <w:rFonts w:eastAsia="Times New Roman" w:cs="Times New Roman"/>
                <w:szCs w:val="28"/>
                <w:lang w:eastAsia="ru-RU"/>
              </w:rPr>
              <w:lastRenderedPageBreak/>
              <w:t>«Зоопарк», «Переходим улицу».</w:t>
            </w:r>
          </w:p>
        </w:tc>
        <w:tc>
          <w:tcPr>
            <w:tcW w:w="3556" w:type="dxa"/>
            <w:gridSpan w:val="3"/>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lastRenderedPageBreak/>
              <w:t>Атрибуты для игр.</w:t>
            </w:r>
          </w:p>
        </w:tc>
      </w:tr>
      <w:tr w:rsidR="00FB39B3" w:rsidRPr="00FB39B3" w:rsidTr="0084121A">
        <w:trPr>
          <w:gridAfter w:val="1"/>
          <w:wAfter w:w="72" w:type="dxa"/>
          <w:trHeight w:val="68"/>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lastRenderedPageBreak/>
              <w:t>Открытая площадка</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Наблюдение за снегопадом.</w:t>
            </w:r>
            <w:r w:rsidRPr="00FB39B3">
              <w:rPr>
                <w:rFonts w:eastAsia="Times New Roman" w:cs="Times New Roman"/>
                <w:szCs w:val="28"/>
                <w:lang w:eastAsia="ru-RU"/>
              </w:rPr>
              <w:br/>
            </w:r>
            <w:proofErr w:type="spellStart"/>
            <w:r w:rsidRPr="00FB39B3">
              <w:rPr>
                <w:rFonts w:eastAsia="Times New Roman" w:cs="Times New Roman"/>
                <w:szCs w:val="28"/>
                <w:lang w:eastAsia="ru-RU"/>
              </w:rPr>
              <w:t>Подв.игра</w:t>
            </w:r>
            <w:proofErr w:type="spellEnd"/>
            <w:r w:rsidRPr="00FB39B3">
              <w:rPr>
                <w:rFonts w:eastAsia="Times New Roman" w:cs="Times New Roman"/>
                <w:szCs w:val="28"/>
                <w:lang w:eastAsia="ru-RU"/>
              </w:rPr>
              <w:t xml:space="preserve"> «Самолеты»</w:t>
            </w:r>
            <w:r w:rsidRPr="00FB39B3">
              <w:rPr>
                <w:rFonts w:eastAsia="Times New Roman" w:cs="Times New Roman"/>
                <w:szCs w:val="28"/>
                <w:lang w:eastAsia="ru-RU"/>
              </w:rPr>
              <w:br/>
              <w:t>Свободные игры.</w:t>
            </w:r>
          </w:p>
        </w:tc>
        <w:tc>
          <w:tcPr>
            <w:tcW w:w="3556" w:type="dxa"/>
            <w:gridSpan w:val="3"/>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Выносные игрушки.</w:t>
            </w:r>
          </w:p>
        </w:tc>
      </w:tr>
      <w:tr w:rsidR="00FB39B3" w:rsidRPr="00FB39B3" w:rsidTr="0084121A">
        <w:trPr>
          <w:gridAfter w:val="1"/>
          <w:wAfter w:w="72" w:type="dxa"/>
          <w:trHeight w:val="68"/>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Занятие двигательной деятельностью</w:t>
            </w:r>
          </w:p>
        </w:tc>
        <w:tc>
          <w:tcPr>
            <w:tcW w:w="3990" w:type="dxa"/>
            <w:gridSpan w:val="2"/>
            <w:tcMar>
              <w:top w:w="201" w:type="dxa"/>
              <w:left w:w="201" w:type="dxa"/>
              <w:bottom w:w="201" w:type="dxa"/>
              <w:right w:w="201" w:type="dxa"/>
            </w:tcMar>
            <w:hideMark/>
          </w:tcPr>
          <w:p w:rsidR="00FB39B3" w:rsidRPr="00FB39B3" w:rsidRDefault="00FB39B3" w:rsidP="0084121A">
            <w:pPr>
              <w:spacing w:after="0" w:line="240" w:lineRule="auto"/>
              <w:rPr>
                <w:rFonts w:eastAsia="Times New Roman" w:cs="Times New Roman"/>
                <w:szCs w:val="28"/>
                <w:lang w:eastAsia="ru-RU"/>
              </w:rPr>
            </w:pPr>
            <w:r w:rsidRPr="00FB39B3">
              <w:rPr>
                <w:rFonts w:eastAsia="Times New Roman" w:cs="Times New Roman"/>
                <w:szCs w:val="28"/>
                <w:lang w:eastAsia="ru-RU"/>
              </w:rPr>
              <w:t>Утренняя гимнастика с зелеными флажками.</w:t>
            </w:r>
            <w:r w:rsidRPr="00FB39B3">
              <w:rPr>
                <w:rFonts w:eastAsia="Times New Roman" w:cs="Times New Roman"/>
                <w:szCs w:val="28"/>
                <w:lang w:eastAsia="ru-RU"/>
              </w:rPr>
              <w:br/>
            </w:r>
          </w:p>
        </w:tc>
        <w:tc>
          <w:tcPr>
            <w:tcW w:w="3556" w:type="dxa"/>
            <w:gridSpan w:val="3"/>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Флажки, зеленые камешки.</w:t>
            </w:r>
          </w:p>
        </w:tc>
      </w:tr>
      <w:tr w:rsidR="00FB39B3" w:rsidRPr="00FB39B3" w:rsidTr="0084121A">
        <w:trPr>
          <w:gridAfter w:val="1"/>
          <w:wAfter w:w="72" w:type="dxa"/>
          <w:trHeight w:val="68"/>
        </w:trPr>
        <w:tc>
          <w:tcPr>
            <w:tcW w:w="3681"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Вечерний сбор</w:t>
            </w:r>
          </w:p>
        </w:tc>
        <w:tc>
          <w:tcPr>
            <w:tcW w:w="3990"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Повторение пройденного за </w:t>
            </w:r>
            <w:proofErr w:type="spellStart"/>
            <w:r w:rsidRPr="00FB39B3">
              <w:rPr>
                <w:rFonts w:eastAsia="Times New Roman" w:cs="Times New Roman"/>
                <w:szCs w:val="28"/>
                <w:lang w:eastAsia="ru-RU"/>
              </w:rPr>
              <w:t>день.чтение</w:t>
            </w:r>
            <w:proofErr w:type="spellEnd"/>
            <w:r w:rsidRPr="00FB39B3">
              <w:rPr>
                <w:rFonts w:eastAsia="Times New Roman" w:cs="Times New Roman"/>
                <w:szCs w:val="28"/>
                <w:lang w:eastAsia="ru-RU"/>
              </w:rPr>
              <w:t xml:space="preserve"> сказки С. Могилевской «Путешествие в зеленую сказку»</w:t>
            </w:r>
            <w:r w:rsidRPr="00FB39B3">
              <w:rPr>
                <w:rFonts w:eastAsia="Times New Roman" w:cs="Times New Roman"/>
                <w:szCs w:val="28"/>
                <w:lang w:eastAsia="ru-RU"/>
              </w:rPr>
              <w:br/>
              <w:t>Свободные игры.</w:t>
            </w:r>
            <w:r w:rsidRPr="00FB39B3">
              <w:rPr>
                <w:rFonts w:eastAsia="Times New Roman" w:cs="Times New Roman"/>
                <w:szCs w:val="28"/>
                <w:lang w:eastAsia="ru-RU"/>
              </w:rPr>
              <w:br/>
              <w:t>Занятия в кружках.</w:t>
            </w:r>
          </w:p>
        </w:tc>
        <w:tc>
          <w:tcPr>
            <w:tcW w:w="3556" w:type="dxa"/>
            <w:gridSpan w:val="3"/>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С. Могилевская «Путешествие в зеленую сказку».</w:t>
            </w:r>
          </w:p>
        </w:tc>
      </w:tr>
      <w:tr w:rsidR="00FB39B3" w:rsidRPr="00FB39B3" w:rsidTr="001A3D8F">
        <w:trPr>
          <w:trHeight w:val="68"/>
        </w:trPr>
        <w:tc>
          <w:tcPr>
            <w:tcW w:w="11299" w:type="dxa"/>
            <w:gridSpan w:val="8"/>
            <w:tcMar>
              <w:top w:w="201" w:type="dxa"/>
              <w:left w:w="201" w:type="dxa"/>
              <w:bottom w:w="201" w:type="dxa"/>
              <w:right w:w="201" w:type="dxa"/>
            </w:tcMar>
            <w:hideMark/>
          </w:tcPr>
          <w:p w:rsidR="00FB39B3" w:rsidRPr="00FB39B3" w:rsidRDefault="00FB39B3" w:rsidP="001A3D8F">
            <w:pPr>
              <w:spacing w:after="0" w:line="240" w:lineRule="auto"/>
              <w:rPr>
                <w:rFonts w:eastAsia="Times New Roman" w:cs="Times New Roman"/>
                <w:szCs w:val="28"/>
                <w:lang w:eastAsia="ru-RU"/>
              </w:rPr>
            </w:pPr>
            <w:r w:rsidRPr="00FB39B3">
              <w:rPr>
                <w:rFonts w:eastAsia="Times New Roman" w:cs="Times New Roman"/>
                <w:szCs w:val="28"/>
                <w:lang w:eastAsia="ru-RU"/>
              </w:rPr>
              <w:t>Тема дня: Синий(голубой) цвет.</w:t>
            </w:r>
          </w:p>
        </w:tc>
      </w:tr>
      <w:tr w:rsidR="00FB39B3" w:rsidRPr="00FB39B3" w:rsidTr="001A3D8F">
        <w:trPr>
          <w:trHeight w:val="68"/>
        </w:trPr>
        <w:tc>
          <w:tcPr>
            <w:tcW w:w="11299" w:type="dxa"/>
            <w:gridSpan w:val="8"/>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Ключевое содержание: Развивать умение различать и называть цвета. Тренировать мелкую моторику, мышление. Создавать положительную эмоциональную атмосферу.</w:t>
            </w:r>
          </w:p>
        </w:tc>
      </w:tr>
      <w:tr w:rsidR="00FB39B3" w:rsidRPr="00FB39B3" w:rsidTr="0084121A">
        <w:trPr>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Центры</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Содержание деятельности</w:t>
            </w:r>
          </w:p>
        </w:tc>
        <w:tc>
          <w:tcPr>
            <w:tcW w:w="3800" w:type="dxa"/>
            <w:gridSpan w:val="5"/>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Изменения в обстановке</w:t>
            </w:r>
          </w:p>
        </w:tc>
      </w:tr>
      <w:tr w:rsidR="00FB39B3" w:rsidRPr="00FB39B3" w:rsidTr="0084121A">
        <w:trPr>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Круговой сбор</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Пальчиковая игра «Колокольчики».</w:t>
            </w:r>
            <w:r w:rsidRPr="00FB39B3">
              <w:rPr>
                <w:rFonts w:eastAsia="Times New Roman" w:cs="Times New Roman"/>
                <w:szCs w:val="28"/>
                <w:lang w:eastAsia="ru-RU"/>
              </w:rPr>
              <w:br/>
              <w:t>Приветствие с синим мячиком.</w:t>
            </w:r>
            <w:r w:rsidRPr="00FB39B3">
              <w:rPr>
                <w:rFonts w:eastAsia="Times New Roman" w:cs="Times New Roman"/>
                <w:szCs w:val="28"/>
                <w:lang w:eastAsia="ru-RU"/>
              </w:rPr>
              <w:br/>
              <w:t>Новости.</w:t>
            </w:r>
            <w:r w:rsidRPr="00FB39B3">
              <w:rPr>
                <w:rFonts w:eastAsia="Times New Roman" w:cs="Times New Roman"/>
                <w:szCs w:val="28"/>
                <w:lang w:eastAsia="ru-RU"/>
              </w:rPr>
              <w:br/>
              <w:t xml:space="preserve">Обсуждение </w:t>
            </w:r>
            <w:proofErr w:type="spellStart"/>
            <w:r w:rsidRPr="00FB39B3">
              <w:rPr>
                <w:rFonts w:eastAsia="Times New Roman" w:cs="Times New Roman"/>
                <w:szCs w:val="28"/>
                <w:lang w:eastAsia="ru-RU"/>
              </w:rPr>
              <w:t>темы.Отметить</w:t>
            </w:r>
            <w:proofErr w:type="spellEnd"/>
            <w:r w:rsidRPr="00FB39B3">
              <w:rPr>
                <w:rFonts w:eastAsia="Times New Roman" w:cs="Times New Roman"/>
                <w:szCs w:val="28"/>
                <w:lang w:eastAsia="ru-RU"/>
              </w:rPr>
              <w:t xml:space="preserve"> тех, у кого в облике есть синий(голубой) элемент.</w:t>
            </w:r>
            <w:r w:rsidRPr="00FB39B3">
              <w:rPr>
                <w:rFonts w:eastAsia="Times New Roman" w:cs="Times New Roman"/>
                <w:szCs w:val="28"/>
                <w:lang w:eastAsia="ru-RU"/>
              </w:rPr>
              <w:br/>
              <w:t>Презентация центров.</w:t>
            </w:r>
          </w:p>
        </w:tc>
        <w:tc>
          <w:tcPr>
            <w:tcW w:w="3800" w:type="dxa"/>
            <w:gridSpan w:val="5"/>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Синий мяч.</w:t>
            </w:r>
          </w:p>
        </w:tc>
      </w:tr>
      <w:tr w:rsidR="00FB39B3" w:rsidRPr="00FB39B3" w:rsidTr="0084121A">
        <w:trPr>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искусства</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Просмотр </w:t>
            </w:r>
            <w:proofErr w:type="spellStart"/>
            <w:r w:rsidRPr="00FB39B3">
              <w:rPr>
                <w:rFonts w:eastAsia="Times New Roman" w:cs="Times New Roman"/>
                <w:szCs w:val="28"/>
                <w:lang w:eastAsia="ru-RU"/>
              </w:rPr>
              <w:t>мульфильма</w:t>
            </w:r>
            <w:proofErr w:type="spellEnd"/>
            <w:r w:rsidRPr="00FB39B3">
              <w:rPr>
                <w:rFonts w:eastAsia="Times New Roman" w:cs="Times New Roman"/>
                <w:szCs w:val="28"/>
                <w:lang w:eastAsia="ru-RU"/>
              </w:rPr>
              <w:t xml:space="preserve"> «Голубой щенок»</w:t>
            </w:r>
            <w:r w:rsidRPr="00FB39B3">
              <w:rPr>
                <w:rFonts w:eastAsia="Times New Roman" w:cs="Times New Roman"/>
                <w:szCs w:val="28"/>
                <w:lang w:eastAsia="ru-RU"/>
              </w:rPr>
              <w:br/>
              <w:t xml:space="preserve">Аппликация из </w:t>
            </w:r>
            <w:proofErr w:type="spellStart"/>
            <w:r w:rsidRPr="00FB39B3">
              <w:rPr>
                <w:rFonts w:eastAsia="Times New Roman" w:cs="Times New Roman"/>
                <w:szCs w:val="28"/>
                <w:lang w:eastAsia="ru-RU"/>
              </w:rPr>
              <w:t>цв.бумаги</w:t>
            </w:r>
            <w:proofErr w:type="spellEnd"/>
            <w:r w:rsidRPr="00FB39B3">
              <w:rPr>
                <w:rFonts w:eastAsia="Times New Roman" w:cs="Times New Roman"/>
                <w:szCs w:val="28"/>
                <w:lang w:eastAsia="ru-RU"/>
              </w:rPr>
              <w:t xml:space="preserve"> «Васильки»</w:t>
            </w:r>
            <w:r w:rsidRPr="00FB39B3">
              <w:rPr>
                <w:rFonts w:eastAsia="Times New Roman" w:cs="Times New Roman"/>
                <w:szCs w:val="28"/>
                <w:lang w:eastAsia="ru-RU"/>
              </w:rPr>
              <w:br/>
              <w:t>Лепка из теста для лепки «Тележка для игрушек»</w:t>
            </w:r>
            <w:r w:rsidRPr="00FB39B3">
              <w:rPr>
                <w:rFonts w:eastAsia="Times New Roman" w:cs="Times New Roman"/>
                <w:szCs w:val="28"/>
                <w:lang w:eastAsia="ru-RU"/>
              </w:rPr>
              <w:br/>
              <w:t xml:space="preserve">Оригами из </w:t>
            </w:r>
            <w:proofErr w:type="spellStart"/>
            <w:r w:rsidRPr="00FB39B3">
              <w:rPr>
                <w:rFonts w:eastAsia="Times New Roman" w:cs="Times New Roman"/>
                <w:szCs w:val="28"/>
                <w:lang w:eastAsia="ru-RU"/>
              </w:rPr>
              <w:t>цв.бумаги</w:t>
            </w:r>
            <w:proofErr w:type="spellEnd"/>
            <w:r w:rsidRPr="00FB39B3">
              <w:rPr>
                <w:rFonts w:eastAsia="Times New Roman" w:cs="Times New Roman"/>
                <w:szCs w:val="28"/>
                <w:lang w:eastAsia="ru-RU"/>
              </w:rPr>
              <w:t xml:space="preserve"> «Голубой щенок»</w:t>
            </w:r>
          </w:p>
        </w:tc>
        <w:tc>
          <w:tcPr>
            <w:tcW w:w="3800" w:type="dxa"/>
            <w:gridSpan w:val="5"/>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Гуашь, кисти, вода, бумага, </w:t>
            </w:r>
            <w:proofErr w:type="spellStart"/>
            <w:r w:rsidRPr="00FB39B3">
              <w:rPr>
                <w:rFonts w:eastAsia="Times New Roman" w:cs="Times New Roman"/>
                <w:szCs w:val="28"/>
                <w:lang w:eastAsia="ru-RU"/>
              </w:rPr>
              <w:t>цв.бумага</w:t>
            </w:r>
            <w:proofErr w:type="spellEnd"/>
            <w:r w:rsidRPr="00FB39B3">
              <w:rPr>
                <w:rFonts w:eastAsia="Times New Roman" w:cs="Times New Roman"/>
                <w:szCs w:val="28"/>
                <w:lang w:eastAsia="ru-RU"/>
              </w:rPr>
              <w:t>,</w:t>
            </w:r>
            <w:r w:rsidRPr="00FB39B3">
              <w:rPr>
                <w:rFonts w:eastAsia="Times New Roman" w:cs="Times New Roman"/>
                <w:szCs w:val="28"/>
                <w:lang w:eastAsia="ru-RU"/>
              </w:rPr>
              <w:br/>
              <w:t>Клей, тесто для лепки.</w:t>
            </w:r>
            <w:r w:rsidRPr="00FB39B3">
              <w:rPr>
                <w:rFonts w:eastAsia="Times New Roman" w:cs="Times New Roman"/>
                <w:szCs w:val="28"/>
                <w:lang w:eastAsia="ru-RU"/>
              </w:rPr>
              <w:br/>
              <w:t>Ноутбук, диск с мультфильмом.</w:t>
            </w:r>
          </w:p>
        </w:tc>
      </w:tr>
      <w:tr w:rsidR="00FB39B3" w:rsidRPr="00FB39B3" w:rsidTr="0084121A">
        <w:trPr>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lastRenderedPageBreak/>
              <w:t>Центр литературы</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Рисование гуашью «Колокольчики»</w:t>
            </w:r>
            <w:r w:rsidRPr="00FB39B3">
              <w:rPr>
                <w:rFonts w:eastAsia="Times New Roman" w:cs="Times New Roman"/>
                <w:szCs w:val="28"/>
                <w:lang w:eastAsia="ru-RU"/>
              </w:rPr>
              <w:br/>
              <w:t>Д.игра «Посади бабочку на цветок»</w:t>
            </w:r>
            <w:r w:rsidRPr="00FB39B3">
              <w:rPr>
                <w:rFonts w:eastAsia="Times New Roman" w:cs="Times New Roman"/>
                <w:szCs w:val="28"/>
                <w:lang w:eastAsia="ru-RU"/>
              </w:rPr>
              <w:br/>
            </w:r>
            <w:proofErr w:type="spellStart"/>
            <w:r w:rsidRPr="00FB39B3">
              <w:rPr>
                <w:rFonts w:eastAsia="Times New Roman" w:cs="Times New Roman"/>
                <w:szCs w:val="28"/>
                <w:lang w:eastAsia="ru-RU"/>
              </w:rPr>
              <w:t>Д.игра</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Танграм</w:t>
            </w:r>
            <w:proofErr w:type="spellEnd"/>
            <w:r w:rsidRPr="00FB39B3">
              <w:rPr>
                <w:rFonts w:eastAsia="Times New Roman" w:cs="Times New Roman"/>
                <w:szCs w:val="28"/>
                <w:lang w:eastAsia="ru-RU"/>
              </w:rPr>
              <w:t>» - «Собери голубую(синюю) гусеницу»</w:t>
            </w:r>
            <w:r w:rsidRPr="00FB39B3">
              <w:rPr>
                <w:rFonts w:eastAsia="Times New Roman" w:cs="Times New Roman"/>
                <w:szCs w:val="28"/>
                <w:lang w:eastAsia="ru-RU"/>
              </w:rPr>
              <w:br/>
              <w:t>Изготовление книжки-малышки с голубыми (синими) предметами.</w:t>
            </w:r>
          </w:p>
        </w:tc>
        <w:tc>
          <w:tcPr>
            <w:tcW w:w="3800" w:type="dxa"/>
            <w:gridSpan w:val="5"/>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Гуашь, вода, кисти, </w:t>
            </w:r>
            <w:proofErr w:type="spellStart"/>
            <w:r w:rsidRPr="00FB39B3">
              <w:rPr>
                <w:rFonts w:eastAsia="Times New Roman" w:cs="Times New Roman"/>
                <w:szCs w:val="28"/>
                <w:lang w:eastAsia="ru-RU"/>
              </w:rPr>
              <w:t>дид.игры</w:t>
            </w:r>
            <w:proofErr w:type="spellEnd"/>
            <w:r w:rsidRPr="00FB39B3">
              <w:rPr>
                <w:rFonts w:eastAsia="Times New Roman" w:cs="Times New Roman"/>
                <w:szCs w:val="28"/>
                <w:lang w:eastAsia="ru-RU"/>
              </w:rPr>
              <w:t>, бумага, клей, журналы, ножницы.</w:t>
            </w:r>
          </w:p>
        </w:tc>
      </w:tr>
      <w:tr w:rsidR="00FB39B3" w:rsidRPr="00FB39B3" w:rsidTr="0084121A">
        <w:trPr>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Центр </w:t>
            </w:r>
            <w:proofErr w:type="spellStart"/>
            <w:r w:rsidRPr="00FB39B3">
              <w:rPr>
                <w:rFonts w:eastAsia="Times New Roman" w:cs="Times New Roman"/>
                <w:szCs w:val="28"/>
                <w:lang w:eastAsia="ru-RU"/>
              </w:rPr>
              <w:t>манипулятивный</w:t>
            </w:r>
            <w:proofErr w:type="spellEnd"/>
            <w:r w:rsidRPr="00FB39B3">
              <w:rPr>
                <w:rFonts w:eastAsia="Times New Roman" w:cs="Times New Roman"/>
                <w:szCs w:val="28"/>
                <w:lang w:eastAsia="ru-RU"/>
              </w:rPr>
              <w:t xml:space="preserve"> (математики)</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proofErr w:type="spellStart"/>
            <w:r w:rsidRPr="00FB39B3">
              <w:rPr>
                <w:rFonts w:eastAsia="Times New Roman" w:cs="Times New Roman"/>
                <w:szCs w:val="28"/>
                <w:lang w:eastAsia="ru-RU"/>
              </w:rPr>
              <w:t>Д.игра</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Танграм</w:t>
            </w:r>
            <w:proofErr w:type="spellEnd"/>
            <w:r w:rsidRPr="00FB39B3">
              <w:rPr>
                <w:rFonts w:eastAsia="Times New Roman" w:cs="Times New Roman"/>
                <w:szCs w:val="28"/>
                <w:lang w:eastAsia="ru-RU"/>
              </w:rPr>
              <w:t>» - «Собери голубые (синие) цветы»</w:t>
            </w:r>
            <w:r w:rsidRPr="00FB39B3">
              <w:rPr>
                <w:rFonts w:eastAsia="Times New Roman" w:cs="Times New Roman"/>
                <w:szCs w:val="28"/>
                <w:lang w:eastAsia="ru-RU"/>
              </w:rPr>
              <w:br/>
              <w:t>Д.игра «Сложи картинку»</w:t>
            </w:r>
            <w:r w:rsidRPr="00FB39B3">
              <w:rPr>
                <w:rFonts w:eastAsia="Times New Roman" w:cs="Times New Roman"/>
                <w:szCs w:val="28"/>
                <w:lang w:eastAsia="ru-RU"/>
              </w:rPr>
              <w:br/>
              <w:t>Д.игра «Цветные чашечки и блюдца»</w:t>
            </w:r>
            <w:r w:rsidRPr="00FB39B3">
              <w:rPr>
                <w:rFonts w:eastAsia="Times New Roman" w:cs="Times New Roman"/>
                <w:szCs w:val="28"/>
                <w:lang w:eastAsia="ru-RU"/>
              </w:rPr>
              <w:br/>
              <w:t>Шнуровка «Зашнуруй ботинки синим шнурком»</w:t>
            </w:r>
          </w:p>
        </w:tc>
        <w:tc>
          <w:tcPr>
            <w:tcW w:w="3800" w:type="dxa"/>
            <w:gridSpan w:val="5"/>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proofErr w:type="spellStart"/>
            <w:r w:rsidRPr="00FB39B3">
              <w:rPr>
                <w:rFonts w:eastAsia="Times New Roman" w:cs="Times New Roman"/>
                <w:szCs w:val="28"/>
                <w:lang w:eastAsia="ru-RU"/>
              </w:rPr>
              <w:t>Дид.игры</w:t>
            </w:r>
            <w:proofErr w:type="spellEnd"/>
            <w:r w:rsidRPr="00FB39B3">
              <w:rPr>
                <w:rFonts w:eastAsia="Times New Roman" w:cs="Times New Roman"/>
                <w:szCs w:val="28"/>
                <w:lang w:eastAsia="ru-RU"/>
              </w:rPr>
              <w:t xml:space="preserve">, схемы, счетные палочки, </w:t>
            </w:r>
            <w:proofErr w:type="spellStart"/>
            <w:r w:rsidRPr="00FB39B3">
              <w:rPr>
                <w:rFonts w:eastAsia="Times New Roman" w:cs="Times New Roman"/>
                <w:szCs w:val="28"/>
                <w:lang w:eastAsia="ru-RU"/>
              </w:rPr>
              <w:t>лэпбук</w:t>
            </w:r>
            <w:proofErr w:type="spellEnd"/>
            <w:r w:rsidRPr="00FB39B3">
              <w:rPr>
                <w:rFonts w:eastAsia="Times New Roman" w:cs="Times New Roman"/>
                <w:szCs w:val="28"/>
                <w:lang w:eastAsia="ru-RU"/>
              </w:rPr>
              <w:t xml:space="preserve"> по математике, шнуровки.</w:t>
            </w:r>
          </w:p>
        </w:tc>
      </w:tr>
      <w:tr w:rsidR="00FB39B3" w:rsidRPr="00FB39B3" w:rsidTr="0084121A">
        <w:trPr>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песка и воды</w:t>
            </w:r>
            <w:r w:rsidRPr="00FB39B3">
              <w:rPr>
                <w:rFonts w:eastAsia="Times New Roman" w:cs="Times New Roman"/>
                <w:szCs w:val="28"/>
                <w:lang w:eastAsia="ru-RU"/>
              </w:rPr>
              <w:br/>
              <w:t>(науки)</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Окрашивание воды в синий цвет. Обратить внимание детей, что изначально вода прозрачная.</w:t>
            </w:r>
          </w:p>
        </w:tc>
        <w:tc>
          <w:tcPr>
            <w:tcW w:w="3800" w:type="dxa"/>
            <w:gridSpan w:val="5"/>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Стаканы прозрачные с водой, кисти, краски.</w:t>
            </w:r>
          </w:p>
        </w:tc>
      </w:tr>
      <w:tr w:rsidR="00FB39B3" w:rsidRPr="00FB39B3" w:rsidTr="0084121A">
        <w:trPr>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строительства</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Д.задание «Построй из счетных палочек указанные рисунки»</w:t>
            </w:r>
            <w:r w:rsidRPr="00FB39B3">
              <w:rPr>
                <w:rFonts w:eastAsia="Times New Roman" w:cs="Times New Roman"/>
                <w:szCs w:val="28"/>
                <w:lang w:eastAsia="ru-RU"/>
              </w:rPr>
              <w:br/>
              <w:t>«Построим голубой корабль».</w:t>
            </w:r>
          </w:p>
        </w:tc>
        <w:tc>
          <w:tcPr>
            <w:tcW w:w="3800" w:type="dxa"/>
            <w:gridSpan w:val="5"/>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Счетные палочки, </w:t>
            </w:r>
            <w:proofErr w:type="spellStart"/>
            <w:r w:rsidRPr="00FB39B3">
              <w:rPr>
                <w:rFonts w:eastAsia="Times New Roman" w:cs="Times New Roman"/>
                <w:szCs w:val="28"/>
                <w:lang w:eastAsia="ru-RU"/>
              </w:rPr>
              <w:t>Лэпбук</w:t>
            </w:r>
            <w:proofErr w:type="spellEnd"/>
            <w:r w:rsidRPr="00FB39B3">
              <w:rPr>
                <w:rFonts w:eastAsia="Times New Roman" w:cs="Times New Roman"/>
                <w:szCs w:val="28"/>
                <w:lang w:eastAsia="ru-RU"/>
              </w:rPr>
              <w:t xml:space="preserve"> со схемами, деревянный конструктор.</w:t>
            </w:r>
          </w:p>
        </w:tc>
      </w:tr>
      <w:tr w:rsidR="00FB39B3" w:rsidRPr="00FB39B3" w:rsidTr="0084121A">
        <w:trPr>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игры</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С/р игры «Автомойка», « Автобус»</w:t>
            </w:r>
          </w:p>
        </w:tc>
        <w:tc>
          <w:tcPr>
            <w:tcW w:w="3800" w:type="dxa"/>
            <w:gridSpan w:val="5"/>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proofErr w:type="spellStart"/>
            <w:r w:rsidRPr="00FB39B3">
              <w:rPr>
                <w:rFonts w:eastAsia="Times New Roman" w:cs="Times New Roman"/>
                <w:szCs w:val="28"/>
                <w:lang w:eastAsia="ru-RU"/>
              </w:rPr>
              <w:t>Атриуты</w:t>
            </w:r>
            <w:proofErr w:type="spellEnd"/>
            <w:r w:rsidRPr="00FB39B3">
              <w:rPr>
                <w:rFonts w:eastAsia="Times New Roman" w:cs="Times New Roman"/>
                <w:szCs w:val="28"/>
                <w:lang w:eastAsia="ru-RU"/>
              </w:rPr>
              <w:t xml:space="preserve"> для игр.</w:t>
            </w:r>
          </w:p>
        </w:tc>
      </w:tr>
      <w:tr w:rsidR="00FB39B3" w:rsidRPr="00FB39B3" w:rsidTr="0084121A">
        <w:trPr>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Открытая площадка</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Наблюдение за небом-назвать оттенки синего, голубого.</w:t>
            </w:r>
            <w:r w:rsidRPr="00FB39B3">
              <w:rPr>
                <w:rFonts w:eastAsia="Times New Roman" w:cs="Times New Roman"/>
                <w:szCs w:val="28"/>
                <w:lang w:eastAsia="ru-RU"/>
              </w:rPr>
              <w:br/>
              <w:t>П.игры «Самолеты», «У медведя во бору»</w:t>
            </w:r>
            <w:r w:rsidRPr="00FB39B3">
              <w:rPr>
                <w:rFonts w:eastAsia="Times New Roman" w:cs="Times New Roman"/>
                <w:szCs w:val="28"/>
                <w:lang w:eastAsia="ru-RU"/>
              </w:rPr>
              <w:br/>
              <w:t>Свободные игры.</w:t>
            </w:r>
          </w:p>
        </w:tc>
        <w:tc>
          <w:tcPr>
            <w:tcW w:w="3800" w:type="dxa"/>
            <w:gridSpan w:val="5"/>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Выносной материал.</w:t>
            </w:r>
          </w:p>
        </w:tc>
      </w:tr>
      <w:tr w:rsidR="00FB39B3" w:rsidRPr="00FB39B3" w:rsidTr="0084121A">
        <w:trPr>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Занятие двигательной деятельностью</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proofErr w:type="spellStart"/>
            <w:r w:rsidRPr="00FB39B3">
              <w:rPr>
                <w:rFonts w:eastAsia="Times New Roman" w:cs="Times New Roman"/>
                <w:szCs w:val="28"/>
                <w:lang w:eastAsia="ru-RU"/>
              </w:rPr>
              <w:t>Утреняя</w:t>
            </w:r>
            <w:proofErr w:type="spellEnd"/>
            <w:r w:rsidRPr="00FB39B3">
              <w:rPr>
                <w:rFonts w:eastAsia="Times New Roman" w:cs="Times New Roman"/>
                <w:szCs w:val="28"/>
                <w:lang w:eastAsia="ru-RU"/>
              </w:rPr>
              <w:t xml:space="preserve"> гимнастика с синими ленточками.</w:t>
            </w:r>
          </w:p>
        </w:tc>
        <w:tc>
          <w:tcPr>
            <w:tcW w:w="3800" w:type="dxa"/>
            <w:gridSpan w:val="5"/>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Ленты синего цвета.</w:t>
            </w:r>
          </w:p>
        </w:tc>
      </w:tr>
      <w:tr w:rsidR="00FB39B3" w:rsidRPr="00FB39B3" w:rsidTr="0084121A">
        <w:trPr>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Вечерний сбор</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Чтение сказки </w:t>
            </w:r>
            <w:r w:rsidRPr="00FB39B3">
              <w:rPr>
                <w:rFonts w:eastAsia="Times New Roman" w:cs="Times New Roman"/>
                <w:szCs w:val="28"/>
                <w:lang w:eastAsia="ru-RU"/>
              </w:rPr>
              <w:lastRenderedPageBreak/>
              <w:t>С.Могилевской «Путешествие в синюю сказку».</w:t>
            </w:r>
            <w:r w:rsidRPr="00FB39B3">
              <w:rPr>
                <w:rFonts w:eastAsia="Times New Roman" w:cs="Times New Roman"/>
                <w:szCs w:val="28"/>
                <w:lang w:eastAsia="ru-RU"/>
              </w:rPr>
              <w:br/>
              <w:t>Занятия в кружках.</w:t>
            </w:r>
            <w:r w:rsidRPr="00FB39B3">
              <w:rPr>
                <w:rFonts w:eastAsia="Times New Roman" w:cs="Times New Roman"/>
                <w:szCs w:val="28"/>
                <w:lang w:eastAsia="ru-RU"/>
              </w:rPr>
              <w:br/>
              <w:t>Настольные игры.</w:t>
            </w:r>
            <w:r w:rsidRPr="00FB39B3">
              <w:rPr>
                <w:rFonts w:eastAsia="Times New Roman" w:cs="Times New Roman"/>
                <w:szCs w:val="28"/>
                <w:lang w:eastAsia="ru-RU"/>
              </w:rPr>
              <w:br/>
              <w:t>Просмотр мультфильма «Голубой щенок»</w:t>
            </w:r>
          </w:p>
        </w:tc>
        <w:tc>
          <w:tcPr>
            <w:tcW w:w="3800" w:type="dxa"/>
            <w:gridSpan w:val="5"/>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lastRenderedPageBreak/>
              <w:t xml:space="preserve">Сказки, игры, ноутбук, диск </w:t>
            </w:r>
            <w:r w:rsidRPr="00FB39B3">
              <w:rPr>
                <w:rFonts w:eastAsia="Times New Roman" w:cs="Times New Roman"/>
                <w:szCs w:val="28"/>
                <w:lang w:eastAsia="ru-RU"/>
              </w:rPr>
              <w:lastRenderedPageBreak/>
              <w:t>с мультфильмом.</w:t>
            </w:r>
          </w:p>
        </w:tc>
      </w:tr>
      <w:tr w:rsidR="00FB39B3" w:rsidRPr="00FB39B3" w:rsidTr="0084121A">
        <w:trPr>
          <w:gridAfter w:val="3"/>
          <w:wAfter w:w="497" w:type="dxa"/>
          <w:trHeight w:val="68"/>
        </w:trPr>
        <w:tc>
          <w:tcPr>
            <w:tcW w:w="10802" w:type="dxa"/>
            <w:gridSpan w:val="5"/>
            <w:tcMar>
              <w:top w:w="201" w:type="dxa"/>
              <w:left w:w="201" w:type="dxa"/>
              <w:bottom w:w="201" w:type="dxa"/>
              <w:right w:w="201" w:type="dxa"/>
            </w:tcMar>
            <w:hideMark/>
          </w:tcPr>
          <w:p w:rsidR="00FB39B3" w:rsidRPr="00FB39B3" w:rsidRDefault="00FB39B3" w:rsidP="001A3D8F">
            <w:pPr>
              <w:spacing w:after="0" w:line="240" w:lineRule="auto"/>
              <w:rPr>
                <w:rFonts w:eastAsia="Times New Roman" w:cs="Times New Roman"/>
                <w:szCs w:val="28"/>
                <w:lang w:eastAsia="ru-RU"/>
              </w:rPr>
            </w:pPr>
            <w:r w:rsidRPr="00FB39B3">
              <w:rPr>
                <w:rFonts w:eastAsia="Times New Roman" w:cs="Times New Roman"/>
                <w:szCs w:val="28"/>
                <w:lang w:eastAsia="ru-RU"/>
              </w:rPr>
              <w:lastRenderedPageBreak/>
              <w:t>Дата: Тема дня: Цвета недели</w:t>
            </w:r>
          </w:p>
        </w:tc>
      </w:tr>
      <w:tr w:rsidR="00FB39B3" w:rsidRPr="00FB39B3" w:rsidTr="0084121A">
        <w:trPr>
          <w:gridAfter w:val="3"/>
          <w:wAfter w:w="497" w:type="dxa"/>
          <w:trHeight w:val="68"/>
        </w:trPr>
        <w:tc>
          <w:tcPr>
            <w:tcW w:w="10802" w:type="dxa"/>
            <w:gridSpan w:val="5"/>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Ключевое содержание: уточнить и закрепить знание детей основных цветов (красный, желтый, зеленый, синий), развивать зрительное восприятие детей на основе упражнений на различение, соотнесение, узнавание. Развивать мелкую моторику, координацию движений, память, внимание, мышление.</w:t>
            </w:r>
          </w:p>
        </w:tc>
      </w:tr>
      <w:tr w:rsidR="00FB39B3" w:rsidRPr="00FB39B3" w:rsidTr="0084121A">
        <w:trPr>
          <w:gridAfter w:val="3"/>
          <w:wAfter w:w="497" w:type="dxa"/>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Центры</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Содержание деятельности</w:t>
            </w:r>
          </w:p>
        </w:tc>
        <w:tc>
          <w:tcPr>
            <w:tcW w:w="33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Изменения в обстановке</w:t>
            </w:r>
          </w:p>
        </w:tc>
      </w:tr>
      <w:tr w:rsidR="00FB39B3" w:rsidRPr="00FB39B3" w:rsidTr="0084121A">
        <w:trPr>
          <w:gridAfter w:val="3"/>
          <w:wAfter w:w="497" w:type="dxa"/>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Круговой сбор</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Пальчиковая игра «Радуга».</w:t>
            </w:r>
            <w:r w:rsidRPr="00FB39B3">
              <w:rPr>
                <w:rFonts w:eastAsia="Times New Roman" w:cs="Times New Roman"/>
                <w:szCs w:val="28"/>
                <w:lang w:eastAsia="ru-RU"/>
              </w:rPr>
              <w:br/>
              <w:t>Приветствие с мячом.</w:t>
            </w:r>
            <w:r w:rsidRPr="00FB39B3">
              <w:rPr>
                <w:rFonts w:eastAsia="Times New Roman" w:cs="Times New Roman"/>
                <w:szCs w:val="28"/>
                <w:lang w:eastAsia="ru-RU"/>
              </w:rPr>
              <w:br/>
              <w:t>Новости.</w:t>
            </w:r>
            <w:r w:rsidRPr="00FB39B3">
              <w:rPr>
                <w:rFonts w:eastAsia="Times New Roman" w:cs="Times New Roman"/>
                <w:szCs w:val="28"/>
                <w:lang w:eastAsia="ru-RU"/>
              </w:rPr>
              <w:br/>
              <w:t>Обсуждение темы.</w:t>
            </w:r>
            <w:r w:rsidRPr="00FB39B3">
              <w:rPr>
                <w:rFonts w:eastAsia="Times New Roman" w:cs="Times New Roman"/>
                <w:szCs w:val="28"/>
                <w:lang w:eastAsia="ru-RU"/>
              </w:rPr>
              <w:br/>
              <w:t>Презентация центров.</w:t>
            </w:r>
          </w:p>
        </w:tc>
        <w:tc>
          <w:tcPr>
            <w:tcW w:w="33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Мяч.</w:t>
            </w:r>
          </w:p>
        </w:tc>
      </w:tr>
      <w:tr w:rsidR="00FB39B3" w:rsidRPr="00FB39B3" w:rsidTr="0084121A">
        <w:trPr>
          <w:gridAfter w:val="3"/>
          <w:wAfter w:w="497" w:type="dxa"/>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искусства</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Рисование «Радуга» Восковыми мелками.</w:t>
            </w:r>
            <w:r w:rsidRPr="00FB39B3">
              <w:rPr>
                <w:rFonts w:eastAsia="Times New Roman" w:cs="Times New Roman"/>
                <w:szCs w:val="28"/>
                <w:lang w:eastAsia="ru-RU"/>
              </w:rPr>
              <w:br/>
              <w:t>Изготовление плаката из отпечатков ладошек всех цветов радуги.</w:t>
            </w:r>
            <w:r w:rsidRPr="00FB39B3">
              <w:rPr>
                <w:rFonts w:eastAsia="Times New Roman" w:cs="Times New Roman"/>
                <w:szCs w:val="28"/>
                <w:lang w:eastAsia="ru-RU"/>
              </w:rPr>
              <w:br/>
              <w:t>Лепка «Пирамида» (использовать все изученные цвета).</w:t>
            </w:r>
          </w:p>
        </w:tc>
        <w:tc>
          <w:tcPr>
            <w:tcW w:w="33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Восковые мелки, бумага, ватман, гуашь,</w:t>
            </w:r>
            <w:r w:rsidRPr="00FB39B3">
              <w:rPr>
                <w:rFonts w:eastAsia="Times New Roman" w:cs="Times New Roman"/>
                <w:szCs w:val="28"/>
                <w:lang w:eastAsia="ru-RU"/>
              </w:rPr>
              <w:br/>
              <w:t>пластилин, пирамидка.</w:t>
            </w:r>
          </w:p>
        </w:tc>
      </w:tr>
      <w:tr w:rsidR="00FB39B3" w:rsidRPr="00FB39B3" w:rsidTr="0084121A">
        <w:trPr>
          <w:gridAfter w:val="3"/>
          <w:wAfter w:w="497" w:type="dxa"/>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литературы</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Чтение «Разноцветной книги «С.Маршака.</w:t>
            </w:r>
            <w:r w:rsidRPr="00FB39B3">
              <w:rPr>
                <w:rFonts w:eastAsia="Times New Roman" w:cs="Times New Roman"/>
                <w:szCs w:val="28"/>
                <w:lang w:eastAsia="ru-RU"/>
              </w:rPr>
              <w:br/>
              <w:t xml:space="preserve">Разучивание стихотворения </w:t>
            </w:r>
            <w:proofErr w:type="spellStart"/>
            <w:r w:rsidRPr="00FB39B3">
              <w:rPr>
                <w:rFonts w:eastAsia="Times New Roman" w:cs="Times New Roman"/>
                <w:szCs w:val="28"/>
                <w:lang w:eastAsia="ru-RU"/>
              </w:rPr>
              <w:t>Н.Голубевой</w:t>
            </w:r>
            <w:proofErr w:type="spellEnd"/>
            <w:r w:rsidRPr="00FB39B3">
              <w:rPr>
                <w:rFonts w:eastAsia="Times New Roman" w:cs="Times New Roman"/>
                <w:szCs w:val="28"/>
                <w:lang w:eastAsia="ru-RU"/>
              </w:rPr>
              <w:t xml:space="preserve"> «Радуга»</w:t>
            </w:r>
            <w:r w:rsidRPr="00FB39B3">
              <w:rPr>
                <w:rFonts w:eastAsia="Times New Roman" w:cs="Times New Roman"/>
                <w:szCs w:val="28"/>
                <w:lang w:eastAsia="ru-RU"/>
              </w:rPr>
              <w:br/>
            </w:r>
            <w:proofErr w:type="spellStart"/>
            <w:r w:rsidRPr="00FB39B3">
              <w:rPr>
                <w:rFonts w:eastAsia="Times New Roman" w:cs="Times New Roman"/>
                <w:szCs w:val="28"/>
                <w:lang w:eastAsia="ru-RU"/>
              </w:rPr>
              <w:t>Д.игра</w:t>
            </w:r>
            <w:proofErr w:type="spellEnd"/>
            <w:r w:rsidRPr="00FB39B3">
              <w:rPr>
                <w:rFonts w:eastAsia="Times New Roman" w:cs="Times New Roman"/>
                <w:szCs w:val="28"/>
                <w:lang w:eastAsia="ru-RU"/>
              </w:rPr>
              <w:t xml:space="preserve"> «Продолжи ряд»</w:t>
            </w:r>
            <w:r w:rsidRPr="00FB39B3">
              <w:rPr>
                <w:rFonts w:eastAsia="Times New Roman" w:cs="Times New Roman"/>
                <w:szCs w:val="28"/>
                <w:lang w:eastAsia="ru-RU"/>
              </w:rPr>
              <w:br/>
              <w:t>Рисование радуги акварелью.</w:t>
            </w:r>
          </w:p>
        </w:tc>
        <w:tc>
          <w:tcPr>
            <w:tcW w:w="33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С.Маршак «Разноцветная книга», распечатанное стихотворение, </w:t>
            </w:r>
            <w:proofErr w:type="spellStart"/>
            <w:r w:rsidRPr="00FB39B3">
              <w:rPr>
                <w:rFonts w:eastAsia="Times New Roman" w:cs="Times New Roman"/>
                <w:szCs w:val="28"/>
                <w:lang w:eastAsia="ru-RU"/>
              </w:rPr>
              <w:t>дид.игра</w:t>
            </w:r>
            <w:proofErr w:type="spellEnd"/>
            <w:r w:rsidRPr="00FB39B3">
              <w:rPr>
                <w:rFonts w:eastAsia="Times New Roman" w:cs="Times New Roman"/>
                <w:szCs w:val="28"/>
                <w:lang w:eastAsia="ru-RU"/>
              </w:rPr>
              <w:t>, краски, кисти, вода, бумага.</w:t>
            </w:r>
          </w:p>
        </w:tc>
      </w:tr>
      <w:tr w:rsidR="00FB39B3" w:rsidRPr="00FB39B3" w:rsidTr="0084121A">
        <w:trPr>
          <w:gridAfter w:val="3"/>
          <w:wAfter w:w="497" w:type="dxa"/>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Центр </w:t>
            </w:r>
            <w:proofErr w:type="spellStart"/>
            <w:r w:rsidRPr="00FB39B3">
              <w:rPr>
                <w:rFonts w:eastAsia="Times New Roman" w:cs="Times New Roman"/>
                <w:szCs w:val="28"/>
                <w:lang w:eastAsia="ru-RU"/>
              </w:rPr>
              <w:t>манипулятивный</w:t>
            </w:r>
            <w:proofErr w:type="spellEnd"/>
            <w:r w:rsidRPr="00FB39B3">
              <w:rPr>
                <w:rFonts w:eastAsia="Times New Roman" w:cs="Times New Roman"/>
                <w:szCs w:val="28"/>
                <w:lang w:eastAsia="ru-RU"/>
              </w:rPr>
              <w:t xml:space="preserve"> (математики)</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Макси-</w:t>
            </w:r>
            <w:proofErr w:type="spellStart"/>
            <w:r w:rsidRPr="00FB39B3">
              <w:rPr>
                <w:rFonts w:eastAsia="Times New Roman" w:cs="Times New Roman"/>
                <w:szCs w:val="28"/>
                <w:lang w:eastAsia="ru-RU"/>
              </w:rPr>
              <w:t>пазл</w:t>
            </w:r>
            <w:proofErr w:type="spellEnd"/>
            <w:r w:rsidRPr="00FB39B3">
              <w:rPr>
                <w:rFonts w:eastAsia="Times New Roman" w:cs="Times New Roman"/>
                <w:szCs w:val="28"/>
                <w:lang w:eastAsia="ru-RU"/>
              </w:rPr>
              <w:t xml:space="preserve"> «Радуга».</w:t>
            </w:r>
            <w:r w:rsidRPr="00FB39B3">
              <w:rPr>
                <w:rFonts w:eastAsia="Times New Roman" w:cs="Times New Roman"/>
                <w:szCs w:val="28"/>
                <w:lang w:eastAsia="ru-RU"/>
              </w:rPr>
              <w:br/>
              <w:t>Д.игра «Найди такую же».</w:t>
            </w:r>
            <w:r w:rsidRPr="00FB39B3">
              <w:rPr>
                <w:rFonts w:eastAsia="Times New Roman" w:cs="Times New Roman"/>
                <w:szCs w:val="28"/>
                <w:lang w:eastAsia="ru-RU"/>
              </w:rPr>
              <w:br/>
            </w:r>
            <w:r w:rsidRPr="00FB39B3">
              <w:rPr>
                <w:rFonts w:eastAsia="Times New Roman" w:cs="Times New Roman"/>
                <w:szCs w:val="28"/>
                <w:lang w:eastAsia="ru-RU"/>
              </w:rPr>
              <w:lastRenderedPageBreak/>
              <w:t>Д.игра «Так бывает или нет?»</w:t>
            </w:r>
            <w:r w:rsidRPr="00FB39B3">
              <w:rPr>
                <w:rFonts w:eastAsia="Times New Roman" w:cs="Times New Roman"/>
                <w:szCs w:val="28"/>
                <w:lang w:eastAsia="ru-RU"/>
              </w:rPr>
              <w:br/>
              <w:t xml:space="preserve">Блоки </w:t>
            </w:r>
            <w:proofErr w:type="spellStart"/>
            <w:r w:rsidRPr="00FB39B3">
              <w:rPr>
                <w:rFonts w:eastAsia="Times New Roman" w:cs="Times New Roman"/>
                <w:szCs w:val="28"/>
                <w:lang w:eastAsia="ru-RU"/>
              </w:rPr>
              <w:t>Дьенеша</w:t>
            </w:r>
            <w:proofErr w:type="spellEnd"/>
            <w:r w:rsidRPr="00FB39B3">
              <w:rPr>
                <w:rFonts w:eastAsia="Times New Roman" w:cs="Times New Roman"/>
                <w:szCs w:val="28"/>
                <w:lang w:eastAsia="ru-RU"/>
              </w:rPr>
              <w:t>. (Собери только синие, красные и т.д.)</w:t>
            </w:r>
          </w:p>
        </w:tc>
        <w:tc>
          <w:tcPr>
            <w:tcW w:w="33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proofErr w:type="spellStart"/>
            <w:r w:rsidRPr="00FB39B3">
              <w:rPr>
                <w:rFonts w:eastAsia="Times New Roman" w:cs="Times New Roman"/>
                <w:szCs w:val="28"/>
                <w:lang w:eastAsia="ru-RU"/>
              </w:rPr>
              <w:lastRenderedPageBreak/>
              <w:t>Пазл</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дид.игры</w:t>
            </w:r>
            <w:proofErr w:type="spellEnd"/>
            <w:r w:rsidRPr="00FB39B3">
              <w:rPr>
                <w:rFonts w:eastAsia="Times New Roman" w:cs="Times New Roman"/>
                <w:szCs w:val="28"/>
                <w:lang w:eastAsia="ru-RU"/>
              </w:rPr>
              <w:t xml:space="preserve">, блоки </w:t>
            </w:r>
            <w:proofErr w:type="spellStart"/>
            <w:r w:rsidRPr="00FB39B3">
              <w:rPr>
                <w:rFonts w:eastAsia="Times New Roman" w:cs="Times New Roman"/>
                <w:szCs w:val="28"/>
                <w:lang w:eastAsia="ru-RU"/>
              </w:rPr>
              <w:t>Дьенеша</w:t>
            </w:r>
            <w:proofErr w:type="spellEnd"/>
            <w:r w:rsidRPr="00FB39B3">
              <w:rPr>
                <w:rFonts w:eastAsia="Times New Roman" w:cs="Times New Roman"/>
                <w:szCs w:val="28"/>
                <w:lang w:eastAsia="ru-RU"/>
              </w:rPr>
              <w:t>.</w:t>
            </w:r>
          </w:p>
        </w:tc>
      </w:tr>
      <w:tr w:rsidR="00FB39B3" w:rsidRPr="00FB39B3" w:rsidTr="0084121A">
        <w:trPr>
          <w:gridAfter w:val="3"/>
          <w:wAfter w:w="497" w:type="dxa"/>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lastRenderedPageBreak/>
              <w:t>Центр песка и воды</w:t>
            </w:r>
            <w:r w:rsidRPr="00FB39B3">
              <w:rPr>
                <w:rFonts w:eastAsia="Times New Roman" w:cs="Times New Roman"/>
                <w:szCs w:val="28"/>
                <w:lang w:eastAsia="ru-RU"/>
              </w:rPr>
              <w:br/>
              <w:t>(науки)</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w:t>
            </w:r>
          </w:p>
        </w:tc>
        <w:tc>
          <w:tcPr>
            <w:tcW w:w="33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w:t>
            </w:r>
          </w:p>
        </w:tc>
      </w:tr>
      <w:tr w:rsidR="00FB39B3" w:rsidRPr="00FB39B3" w:rsidTr="0084121A">
        <w:trPr>
          <w:gridAfter w:val="3"/>
          <w:wAfter w:w="497" w:type="dxa"/>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строительства</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«Построим Башни по указанным схемам».</w:t>
            </w:r>
          </w:p>
        </w:tc>
        <w:tc>
          <w:tcPr>
            <w:tcW w:w="33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proofErr w:type="spellStart"/>
            <w:r w:rsidRPr="00FB39B3">
              <w:rPr>
                <w:rFonts w:eastAsia="Times New Roman" w:cs="Times New Roman"/>
                <w:szCs w:val="28"/>
                <w:lang w:eastAsia="ru-RU"/>
              </w:rPr>
              <w:t>Лего</w:t>
            </w:r>
            <w:proofErr w:type="spellEnd"/>
            <w:r w:rsidRPr="00FB39B3">
              <w:rPr>
                <w:rFonts w:eastAsia="Times New Roman" w:cs="Times New Roman"/>
                <w:szCs w:val="28"/>
                <w:lang w:eastAsia="ru-RU"/>
              </w:rPr>
              <w:t xml:space="preserve"> крупное и мелкое.</w:t>
            </w:r>
          </w:p>
        </w:tc>
      </w:tr>
      <w:tr w:rsidR="00FB39B3" w:rsidRPr="00FB39B3" w:rsidTr="0084121A">
        <w:trPr>
          <w:gridAfter w:val="3"/>
          <w:wAfter w:w="497" w:type="dxa"/>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игры</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С/р.игры «Детский сад», «Мы-спортсмены»</w:t>
            </w:r>
          </w:p>
        </w:tc>
        <w:tc>
          <w:tcPr>
            <w:tcW w:w="33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Атрибуты для игр.</w:t>
            </w:r>
          </w:p>
        </w:tc>
      </w:tr>
      <w:tr w:rsidR="00FB39B3" w:rsidRPr="00FB39B3" w:rsidTr="0084121A">
        <w:trPr>
          <w:gridAfter w:val="3"/>
          <w:wAfter w:w="497" w:type="dxa"/>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Открытая площадка</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Наблюдение за снегом.</w:t>
            </w:r>
            <w:r w:rsidRPr="00FB39B3">
              <w:rPr>
                <w:rFonts w:eastAsia="Times New Roman" w:cs="Times New Roman"/>
                <w:szCs w:val="28"/>
                <w:lang w:eastAsia="ru-RU"/>
              </w:rPr>
              <w:br/>
              <w:t>Подвижные игры «Лиса в курятнике», «Найди себе пару» (по цвету).</w:t>
            </w:r>
            <w:r w:rsidRPr="00FB39B3">
              <w:rPr>
                <w:rFonts w:eastAsia="Times New Roman" w:cs="Times New Roman"/>
                <w:szCs w:val="28"/>
                <w:lang w:eastAsia="ru-RU"/>
              </w:rPr>
              <w:br/>
              <w:t>Свободные игры.</w:t>
            </w:r>
          </w:p>
        </w:tc>
        <w:tc>
          <w:tcPr>
            <w:tcW w:w="33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Выносные игрушки.</w:t>
            </w:r>
          </w:p>
        </w:tc>
      </w:tr>
      <w:tr w:rsidR="00FB39B3" w:rsidRPr="00FB39B3" w:rsidTr="0084121A">
        <w:trPr>
          <w:gridAfter w:val="3"/>
          <w:wAfter w:w="497" w:type="dxa"/>
          <w:trHeight w:val="68"/>
        </w:trPr>
        <w:tc>
          <w:tcPr>
            <w:tcW w:w="363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Вечерний сбор</w:t>
            </w:r>
          </w:p>
        </w:tc>
        <w:tc>
          <w:tcPr>
            <w:tcW w:w="3867"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Инсценировка «Красная шапочка»</w:t>
            </w:r>
            <w:r w:rsidRPr="00FB39B3">
              <w:rPr>
                <w:rFonts w:eastAsia="Times New Roman" w:cs="Times New Roman"/>
                <w:szCs w:val="28"/>
                <w:lang w:eastAsia="ru-RU"/>
              </w:rPr>
              <w:br/>
              <w:t>Игра «Собери игрушки по цветам»</w:t>
            </w:r>
            <w:r w:rsidRPr="00FB39B3">
              <w:rPr>
                <w:rFonts w:eastAsia="Times New Roman" w:cs="Times New Roman"/>
                <w:szCs w:val="28"/>
                <w:lang w:eastAsia="ru-RU"/>
              </w:rPr>
              <w:br/>
              <w:t>Наведение порядка в группе.</w:t>
            </w:r>
            <w:r w:rsidRPr="00FB39B3">
              <w:rPr>
                <w:rFonts w:eastAsia="Times New Roman" w:cs="Times New Roman"/>
                <w:szCs w:val="28"/>
                <w:lang w:eastAsia="ru-RU"/>
              </w:rPr>
              <w:br/>
              <w:t>Занятия в кружках.</w:t>
            </w:r>
          </w:p>
        </w:tc>
        <w:tc>
          <w:tcPr>
            <w:tcW w:w="3303" w:type="dxa"/>
            <w:gridSpan w:val="2"/>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w:t>
            </w:r>
          </w:p>
        </w:tc>
      </w:tr>
    </w:tbl>
    <w:p w:rsidR="00FB39B3" w:rsidRPr="00FB39B3" w:rsidRDefault="00FB39B3" w:rsidP="00FB39B3">
      <w:pPr>
        <w:shd w:val="clear" w:color="auto" w:fill="FFFFFF"/>
        <w:spacing w:after="0" w:line="240" w:lineRule="auto"/>
        <w:rPr>
          <w:rFonts w:eastAsia="Times New Roman" w:cs="Times New Roman"/>
          <w:color w:val="000000"/>
          <w:szCs w:val="28"/>
          <w:lang w:eastAsia="ru-RU"/>
        </w:rPr>
      </w:pPr>
    </w:p>
    <w:tbl>
      <w:tblPr>
        <w:tblW w:w="11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1"/>
        <w:gridCol w:w="3612"/>
        <w:gridCol w:w="4345"/>
      </w:tblGrid>
      <w:tr w:rsidR="00FB39B3" w:rsidRPr="00FB39B3" w:rsidTr="0084121A">
        <w:trPr>
          <w:trHeight w:val="208"/>
        </w:trPr>
        <w:tc>
          <w:tcPr>
            <w:tcW w:w="11358" w:type="dxa"/>
            <w:gridSpan w:val="3"/>
            <w:tcMar>
              <w:top w:w="201" w:type="dxa"/>
              <w:left w:w="201" w:type="dxa"/>
              <w:bottom w:w="201" w:type="dxa"/>
              <w:right w:w="201" w:type="dxa"/>
            </w:tcMar>
            <w:hideMark/>
          </w:tcPr>
          <w:p w:rsidR="00FB39B3" w:rsidRPr="00FB39B3" w:rsidRDefault="00FB39B3" w:rsidP="001A3D8F">
            <w:pPr>
              <w:spacing w:after="0" w:line="240" w:lineRule="auto"/>
              <w:rPr>
                <w:rFonts w:eastAsia="Times New Roman" w:cs="Times New Roman"/>
                <w:szCs w:val="28"/>
                <w:lang w:eastAsia="ru-RU"/>
              </w:rPr>
            </w:pPr>
            <w:r w:rsidRPr="00FB39B3">
              <w:rPr>
                <w:rFonts w:eastAsia="Times New Roman" w:cs="Times New Roman"/>
                <w:szCs w:val="28"/>
                <w:lang w:eastAsia="ru-RU"/>
              </w:rPr>
              <w:t>Тема дня: Желтый (оранжевый цвет)</w:t>
            </w:r>
          </w:p>
        </w:tc>
      </w:tr>
      <w:tr w:rsidR="00FB39B3" w:rsidRPr="00FB39B3" w:rsidTr="0084121A">
        <w:trPr>
          <w:trHeight w:val="87"/>
        </w:trPr>
        <w:tc>
          <w:tcPr>
            <w:tcW w:w="11358" w:type="dxa"/>
            <w:gridSpan w:val="3"/>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Ключевое содержание: Развивать умение различать и называть цвета. Тренировать мелкую моторику, мышление. Создавать положительную эмоциональную атмосферу.</w:t>
            </w:r>
          </w:p>
        </w:tc>
      </w:tr>
      <w:tr w:rsidR="00FB39B3" w:rsidRPr="00FB39B3" w:rsidTr="001A3D8F">
        <w:trPr>
          <w:trHeight w:val="260"/>
        </w:trPr>
        <w:tc>
          <w:tcPr>
            <w:tcW w:w="3401"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Центры</w:t>
            </w:r>
          </w:p>
        </w:tc>
        <w:tc>
          <w:tcPr>
            <w:tcW w:w="361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Содержание деятельности</w:t>
            </w:r>
          </w:p>
        </w:tc>
        <w:tc>
          <w:tcPr>
            <w:tcW w:w="4345"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Изменения в обстановке</w:t>
            </w:r>
          </w:p>
        </w:tc>
      </w:tr>
      <w:tr w:rsidR="00FB39B3" w:rsidRPr="00FB39B3" w:rsidTr="001A3D8F">
        <w:trPr>
          <w:trHeight w:val="87"/>
        </w:trPr>
        <w:tc>
          <w:tcPr>
            <w:tcW w:w="3401"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Круговой сбор</w:t>
            </w:r>
          </w:p>
        </w:tc>
        <w:tc>
          <w:tcPr>
            <w:tcW w:w="361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Пальчиковая игра «Желтый - желтый наш лимон»</w:t>
            </w:r>
            <w:r w:rsidRPr="00FB39B3">
              <w:rPr>
                <w:rFonts w:eastAsia="Times New Roman" w:cs="Times New Roman"/>
                <w:szCs w:val="28"/>
                <w:lang w:eastAsia="ru-RU"/>
              </w:rPr>
              <w:br/>
              <w:t>Здороваемся с игрушечным лимоном.</w:t>
            </w:r>
            <w:r w:rsidRPr="00FB39B3">
              <w:rPr>
                <w:rFonts w:eastAsia="Times New Roman" w:cs="Times New Roman"/>
                <w:szCs w:val="28"/>
                <w:lang w:eastAsia="ru-RU"/>
              </w:rPr>
              <w:br/>
              <w:t>Новости.</w:t>
            </w:r>
            <w:r w:rsidRPr="00FB39B3">
              <w:rPr>
                <w:rFonts w:eastAsia="Times New Roman" w:cs="Times New Roman"/>
                <w:szCs w:val="28"/>
                <w:lang w:eastAsia="ru-RU"/>
              </w:rPr>
              <w:br/>
            </w:r>
            <w:r w:rsidRPr="00FB39B3">
              <w:rPr>
                <w:rFonts w:eastAsia="Times New Roman" w:cs="Times New Roman"/>
                <w:szCs w:val="28"/>
                <w:lang w:eastAsia="ru-RU"/>
              </w:rPr>
              <w:lastRenderedPageBreak/>
              <w:t>Обсуждение темы. Отметить тех, у кого есть желтый и оранжевый элемент в одежде.</w:t>
            </w:r>
            <w:r w:rsidRPr="00FB39B3">
              <w:rPr>
                <w:rFonts w:eastAsia="Times New Roman" w:cs="Times New Roman"/>
                <w:szCs w:val="28"/>
                <w:lang w:eastAsia="ru-RU"/>
              </w:rPr>
              <w:br/>
              <w:t>Презентация центров.</w:t>
            </w:r>
          </w:p>
        </w:tc>
        <w:tc>
          <w:tcPr>
            <w:tcW w:w="4345"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lastRenderedPageBreak/>
              <w:t>Лимон игрушечный.</w:t>
            </w:r>
          </w:p>
        </w:tc>
      </w:tr>
      <w:tr w:rsidR="00FB39B3" w:rsidRPr="00FB39B3" w:rsidTr="001A3D8F">
        <w:trPr>
          <w:trHeight w:val="87"/>
        </w:trPr>
        <w:tc>
          <w:tcPr>
            <w:tcW w:w="3401"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lastRenderedPageBreak/>
              <w:t>Центр искусства</w:t>
            </w:r>
          </w:p>
        </w:tc>
        <w:tc>
          <w:tcPr>
            <w:tcW w:w="361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Чтение стихов про желтый и оранжевый цвет.</w:t>
            </w:r>
            <w:r w:rsidRPr="00FB39B3">
              <w:rPr>
                <w:rFonts w:eastAsia="Times New Roman" w:cs="Times New Roman"/>
                <w:szCs w:val="28"/>
                <w:lang w:eastAsia="ru-RU"/>
              </w:rPr>
              <w:br/>
              <w:t>Раскраска гуашью «Апельсины и лимоны».</w:t>
            </w:r>
            <w:r w:rsidRPr="00FB39B3">
              <w:rPr>
                <w:rFonts w:eastAsia="Times New Roman" w:cs="Times New Roman"/>
                <w:szCs w:val="28"/>
                <w:lang w:eastAsia="ru-RU"/>
              </w:rPr>
              <w:br/>
              <w:t xml:space="preserve">Аппликация из </w:t>
            </w:r>
            <w:proofErr w:type="spellStart"/>
            <w:r w:rsidRPr="00FB39B3">
              <w:rPr>
                <w:rFonts w:eastAsia="Times New Roman" w:cs="Times New Roman"/>
                <w:szCs w:val="28"/>
                <w:lang w:eastAsia="ru-RU"/>
              </w:rPr>
              <w:t>цв.бумаги</w:t>
            </w:r>
            <w:proofErr w:type="spellEnd"/>
            <w:r w:rsidRPr="00FB39B3">
              <w:rPr>
                <w:rFonts w:eastAsia="Times New Roman" w:cs="Times New Roman"/>
                <w:szCs w:val="28"/>
                <w:lang w:eastAsia="ru-RU"/>
              </w:rPr>
              <w:t xml:space="preserve"> «Цыплята».</w:t>
            </w:r>
            <w:r w:rsidRPr="00FB39B3">
              <w:rPr>
                <w:rFonts w:eastAsia="Times New Roman" w:cs="Times New Roman"/>
                <w:szCs w:val="28"/>
                <w:lang w:eastAsia="ru-RU"/>
              </w:rPr>
              <w:br/>
              <w:t>Лепка «Мандарины на желтой тарелке»</w:t>
            </w:r>
          </w:p>
        </w:tc>
        <w:tc>
          <w:tcPr>
            <w:tcW w:w="4345"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Распечатанные стихи из интернета(</w:t>
            </w:r>
            <w:proofErr w:type="spellStart"/>
            <w:r w:rsidRPr="00FB39B3">
              <w:rPr>
                <w:rFonts w:eastAsia="Times New Roman" w:cs="Times New Roman"/>
                <w:szCs w:val="28"/>
                <w:lang w:eastAsia="ru-RU"/>
              </w:rPr>
              <w:t>В.Черняева</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Т.Красюк</w:t>
            </w:r>
            <w:proofErr w:type="spellEnd"/>
            <w:r w:rsidRPr="00FB39B3">
              <w:rPr>
                <w:rFonts w:eastAsia="Times New Roman" w:cs="Times New Roman"/>
                <w:szCs w:val="28"/>
                <w:lang w:eastAsia="ru-RU"/>
              </w:rPr>
              <w:t>,</w:t>
            </w:r>
            <w:r w:rsidRPr="00FB39B3">
              <w:rPr>
                <w:rFonts w:eastAsia="Times New Roman" w:cs="Times New Roman"/>
                <w:szCs w:val="28"/>
                <w:lang w:eastAsia="ru-RU"/>
              </w:rPr>
              <w:br/>
            </w:r>
            <w:proofErr w:type="spellStart"/>
            <w:r w:rsidRPr="00FB39B3">
              <w:rPr>
                <w:rFonts w:eastAsia="Times New Roman" w:cs="Times New Roman"/>
                <w:szCs w:val="28"/>
                <w:lang w:eastAsia="ru-RU"/>
              </w:rPr>
              <w:t>Л.Разумова</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К.Иванова</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М.Янушкевич</w:t>
            </w:r>
            <w:proofErr w:type="spellEnd"/>
            <w:r w:rsidRPr="00FB39B3">
              <w:rPr>
                <w:rFonts w:eastAsia="Times New Roman" w:cs="Times New Roman"/>
                <w:szCs w:val="28"/>
                <w:lang w:eastAsia="ru-RU"/>
              </w:rPr>
              <w:t xml:space="preserve">, </w:t>
            </w:r>
            <w:proofErr w:type="spellStart"/>
            <w:r w:rsidRPr="00FB39B3">
              <w:rPr>
                <w:rFonts w:eastAsia="Times New Roman" w:cs="Times New Roman"/>
                <w:szCs w:val="28"/>
                <w:lang w:eastAsia="ru-RU"/>
              </w:rPr>
              <w:t>Е.Горева</w:t>
            </w:r>
            <w:proofErr w:type="spellEnd"/>
            <w:r w:rsidRPr="00FB39B3">
              <w:rPr>
                <w:rFonts w:eastAsia="Times New Roman" w:cs="Times New Roman"/>
                <w:szCs w:val="28"/>
                <w:lang w:eastAsia="ru-RU"/>
              </w:rPr>
              <w:t>), гуашь,</w:t>
            </w:r>
            <w:r w:rsidRPr="00FB39B3">
              <w:rPr>
                <w:rFonts w:eastAsia="Times New Roman" w:cs="Times New Roman"/>
                <w:szCs w:val="28"/>
                <w:lang w:eastAsia="ru-RU"/>
              </w:rPr>
              <w:br/>
              <w:t xml:space="preserve">Кисти, раскраска, вода, </w:t>
            </w:r>
            <w:proofErr w:type="spellStart"/>
            <w:r w:rsidRPr="00FB39B3">
              <w:rPr>
                <w:rFonts w:eastAsia="Times New Roman" w:cs="Times New Roman"/>
                <w:szCs w:val="28"/>
                <w:lang w:eastAsia="ru-RU"/>
              </w:rPr>
              <w:t>цв.бумага</w:t>
            </w:r>
            <w:proofErr w:type="spellEnd"/>
            <w:r w:rsidRPr="00FB39B3">
              <w:rPr>
                <w:rFonts w:eastAsia="Times New Roman" w:cs="Times New Roman"/>
                <w:szCs w:val="28"/>
                <w:lang w:eastAsia="ru-RU"/>
              </w:rPr>
              <w:t>, клей, пластилин, дощечки.</w:t>
            </w:r>
          </w:p>
        </w:tc>
      </w:tr>
      <w:tr w:rsidR="00FB39B3" w:rsidRPr="00FB39B3" w:rsidTr="001A3D8F">
        <w:trPr>
          <w:trHeight w:val="87"/>
        </w:trPr>
        <w:tc>
          <w:tcPr>
            <w:tcW w:w="3401"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литературы</w:t>
            </w:r>
          </w:p>
        </w:tc>
        <w:tc>
          <w:tcPr>
            <w:tcW w:w="361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Чтение загадок про цвета.</w:t>
            </w:r>
            <w:r w:rsidRPr="00FB39B3">
              <w:rPr>
                <w:rFonts w:eastAsia="Times New Roman" w:cs="Times New Roman"/>
                <w:szCs w:val="28"/>
                <w:lang w:eastAsia="ru-RU"/>
              </w:rPr>
              <w:br/>
              <w:t xml:space="preserve">Чтение сказки </w:t>
            </w:r>
            <w:proofErr w:type="spellStart"/>
            <w:r w:rsidRPr="00FB39B3">
              <w:rPr>
                <w:rFonts w:eastAsia="Times New Roman" w:cs="Times New Roman"/>
                <w:szCs w:val="28"/>
                <w:lang w:eastAsia="ru-RU"/>
              </w:rPr>
              <w:t>М.Пляцковского</w:t>
            </w:r>
            <w:proofErr w:type="spellEnd"/>
            <w:r w:rsidRPr="00FB39B3">
              <w:rPr>
                <w:rFonts w:eastAsia="Times New Roman" w:cs="Times New Roman"/>
                <w:szCs w:val="28"/>
                <w:lang w:eastAsia="ru-RU"/>
              </w:rPr>
              <w:t xml:space="preserve"> «Разноцветные зверята».</w:t>
            </w:r>
            <w:r w:rsidRPr="00FB39B3">
              <w:rPr>
                <w:rFonts w:eastAsia="Times New Roman" w:cs="Times New Roman"/>
                <w:szCs w:val="28"/>
                <w:lang w:eastAsia="ru-RU"/>
              </w:rPr>
              <w:br/>
              <w:t>Изготовление плаката «Наши ладошки» (отпечатки гуашью)</w:t>
            </w:r>
          </w:p>
        </w:tc>
        <w:tc>
          <w:tcPr>
            <w:tcW w:w="4345"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Распечатанные загадки из интернета.</w:t>
            </w:r>
            <w:r w:rsidRPr="00FB39B3">
              <w:rPr>
                <w:rFonts w:eastAsia="Times New Roman" w:cs="Times New Roman"/>
                <w:szCs w:val="28"/>
                <w:lang w:eastAsia="ru-RU"/>
              </w:rPr>
              <w:br/>
              <w:t xml:space="preserve">Сказка </w:t>
            </w:r>
            <w:proofErr w:type="spellStart"/>
            <w:r w:rsidRPr="00FB39B3">
              <w:rPr>
                <w:rFonts w:eastAsia="Times New Roman" w:cs="Times New Roman"/>
                <w:szCs w:val="28"/>
                <w:lang w:eastAsia="ru-RU"/>
              </w:rPr>
              <w:t>М.Пляцковского</w:t>
            </w:r>
            <w:proofErr w:type="spellEnd"/>
            <w:r w:rsidRPr="00FB39B3">
              <w:rPr>
                <w:rFonts w:eastAsia="Times New Roman" w:cs="Times New Roman"/>
                <w:szCs w:val="28"/>
                <w:lang w:eastAsia="ru-RU"/>
              </w:rPr>
              <w:t xml:space="preserve"> «Разноцветные зверята».</w:t>
            </w:r>
            <w:r w:rsidRPr="00FB39B3">
              <w:rPr>
                <w:rFonts w:eastAsia="Times New Roman" w:cs="Times New Roman"/>
                <w:szCs w:val="28"/>
                <w:lang w:eastAsia="ru-RU"/>
              </w:rPr>
              <w:br/>
              <w:t>Ватман, гуашь, вода.</w:t>
            </w:r>
          </w:p>
        </w:tc>
      </w:tr>
      <w:tr w:rsidR="00FB39B3" w:rsidRPr="00FB39B3" w:rsidTr="001A3D8F">
        <w:trPr>
          <w:trHeight w:val="87"/>
        </w:trPr>
        <w:tc>
          <w:tcPr>
            <w:tcW w:w="3401"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 xml:space="preserve">Центр </w:t>
            </w:r>
            <w:proofErr w:type="spellStart"/>
            <w:r w:rsidRPr="00FB39B3">
              <w:rPr>
                <w:rFonts w:eastAsia="Times New Roman" w:cs="Times New Roman"/>
                <w:szCs w:val="28"/>
                <w:lang w:eastAsia="ru-RU"/>
              </w:rPr>
              <w:t>манипулятивный</w:t>
            </w:r>
            <w:proofErr w:type="spellEnd"/>
            <w:r w:rsidRPr="00FB39B3">
              <w:rPr>
                <w:rFonts w:eastAsia="Times New Roman" w:cs="Times New Roman"/>
                <w:szCs w:val="28"/>
                <w:lang w:eastAsia="ru-RU"/>
              </w:rPr>
              <w:t xml:space="preserve"> (математики)</w:t>
            </w:r>
          </w:p>
        </w:tc>
        <w:tc>
          <w:tcPr>
            <w:tcW w:w="361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Д.игра «Сложи картинку»</w:t>
            </w:r>
            <w:r w:rsidRPr="00FB39B3">
              <w:rPr>
                <w:rFonts w:eastAsia="Times New Roman" w:cs="Times New Roman"/>
                <w:szCs w:val="28"/>
                <w:lang w:eastAsia="ru-RU"/>
              </w:rPr>
              <w:br/>
              <w:t>Д.игра «Соберем мячики по цветам»</w:t>
            </w:r>
            <w:r w:rsidRPr="00FB39B3">
              <w:rPr>
                <w:rFonts w:eastAsia="Times New Roman" w:cs="Times New Roman"/>
                <w:szCs w:val="28"/>
                <w:lang w:eastAsia="ru-RU"/>
              </w:rPr>
              <w:br/>
              <w:t>Д.и. «Собери гусеницу»</w:t>
            </w:r>
            <w:r w:rsidRPr="00FB39B3">
              <w:rPr>
                <w:rFonts w:eastAsia="Times New Roman" w:cs="Times New Roman"/>
                <w:szCs w:val="28"/>
                <w:lang w:eastAsia="ru-RU"/>
              </w:rPr>
              <w:br/>
              <w:t xml:space="preserve">Математические </w:t>
            </w:r>
            <w:proofErr w:type="spellStart"/>
            <w:r w:rsidRPr="00FB39B3">
              <w:rPr>
                <w:rFonts w:eastAsia="Times New Roman" w:cs="Times New Roman"/>
                <w:szCs w:val="28"/>
                <w:lang w:eastAsia="ru-RU"/>
              </w:rPr>
              <w:t>пазлы</w:t>
            </w:r>
            <w:proofErr w:type="spellEnd"/>
            <w:r w:rsidRPr="00FB39B3">
              <w:rPr>
                <w:rFonts w:eastAsia="Times New Roman" w:cs="Times New Roman"/>
                <w:szCs w:val="28"/>
                <w:lang w:eastAsia="ru-RU"/>
              </w:rPr>
              <w:t xml:space="preserve"> из </w:t>
            </w:r>
            <w:proofErr w:type="spellStart"/>
            <w:r w:rsidRPr="00FB39B3">
              <w:rPr>
                <w:rFonts w:eastAsia="Times New Roman" w:cs="Times New Roman"/>
                <w:szCs w:val="28"/>
                <w:lang w:eastAsia="ru-RU"/>
              </w:rPr>
              <w:t>лэпбука</w:t>
            </w:r>
            <w:proofErr w:type="spellEnd"/>
            <w:r w:rsidRPr="00FB39B3">
              <w:rPr>
                <w:rFonts w:eastAsia="Times New Roman" w:cs="Times New Roman"/>
                <w:szCs w:val="28"/>
                <w:lang w:eastAsia="ru-RU"/>
              </w:rPr>
              <w:t>.</w:t>
            </w:r>
          </w:p>
        </w:tc>
        <w:tc>
          <w:tcPr>
            <w:tcW w:w="4345"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Д.игра «Сложи картинку»</w:t>
            </w:r>
            <w:r w:rsidRPr="00FB39B3">
              <w:rPr>
                <w:rFonts w:eastAsia="Times New Roman" w:cs="Times New Roman"/>
                <w:szCs w:val="28"/>
                <w:lang w:eastAsia="ru-RU"/>
              </w:rPr>
              <w:br/>
              <w:t>Д.игра «Соберем мячики по цветам»</w:t>
            </w:r>
            <w:r w:rsidRPr="00FB39B3">
              <w:rPr>
                <w:rFonts w:eastAsia="Times New Roman" w:cs="Times New Roman"/>
                <w:szCs w:val="28"/>
                <w:lang w:eastAsia="ru-RU"/>
              </w:rPr>
              <w:br/>
              <w:t xml:space="preserve">Д.и. «Собери гусеницу». </w:t>
            </w:r>
            <w:proofErr w:type="spellStart"/>
            <w:r w:rsidRPr="00FB39B3">
              <w:rPr>
                <w:rFonts w:eastAsia="Times New Roman" w:cs="Times New Roman"/>
                <w:szCs w:val="28"/>
                <w:lang w:eastAsia="ru-RU"/>
              </w:rPr>
              <w:t>Лэпбук</w:t>
            </w:r>
            <w:proofErr w:type="spellEnd"/>
            <w:r w:rsidRPr="00FB39B3">
              <w:rPr>
                <w:rFonts w:eastAsia="Times New Roman" w:cs="Times New Roman"/>
                <w:szCs w:val="28"/>
                <w:lang w:eastAsia="ru-RU"/>
              </w:rPr>
              <w:t>.</w:t>
            </w:r>
          </w:p>
        </w:tc>
      </w:tr>
      <w:tr w:rsidR="00FB39B3" w:rsidRPr="00FB39B3" w:rsidTr="001A3D8F">
        <w:trPr>
          <w:trHeight w:val="579"/>
        </w:trPr>
        <w:tc>
          <w:tcPr>
            <w:tcW w:w="3401"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песка и воды</w:t>
            </w:r>
            <w:r w:rsidRPr="00FB39B3">
              <w:rPr>
                <w:rFonts w:eastAsia="Times New Roman" w:cs="Times New Roman"/>
                <w:szCs w:val="28"/>
                <w:lang w:eastAsia="ru-RU"/>
              </w:rPr>
              <w:br/>
              <w:t>(науки)</w:t>
            </w:r>
          </w:p>
        </w:tc>
        <w:tc>
          <w:tcPr>
            <w:tcW w:w="361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Желтый лед превращается в желтую воду.</w:t>
            </w:r>
          </w:p>
        </w:tc>
        <w:tc>
          <w:tcPr>
            <w:tcW w:w="4345"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Замороженная заранее вода с растворенной желтой краской.</w:t>
            </w:r>
          </w:p>
        </w:tc>
      </w:tr>
      <w:tr w:rsidR="00FB39B3" w:rsidRPr="00FB39B3" w:rsidTr="001A3D8F">
        <w:trPr>
          <w:trHeight w:val="773"/>
        </w:trPr>
        <w:tc>
          <w:tcPr>
            <w:tcW w:w="3401"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строительства</w:t>
            </w:r>
          </w:p>
        </w:tc>
        <w:tc>
          <w:tcPr>
            <w:tcW w:w="361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«Построим башни желтого и оранжевого цвета по схеме».</w:t>
            </w:r>
          </w:p>
        </w:tc>
        <w:tc>
          <w:tcPr>
            <w:tcW w:w="4345"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proofErr w:type="spellStart"/>
            <w:r w:rsidRPr="00FB39B3">
              <w:rPr>
                <w:rFonts w:eastAsia="Times New Roman" w:cs="Times New Roman"/>
                <w:szCs w:val="28"/>
                <w:lang w:eastAsia="ru-RU"/>
              </w:rPr>
              <w:t>Лего</w:t>
            </w:r>
            <w:proofErr w:type="spellEnd"/>
            <w:r w:rsidRPr="00FB39B3">
              <w:rPr>
                <w:rFonts w:eastAsia="Times New Roman" w:cs="Times New Roman"/>
                <w:szCs w:val="28"/>
                <w:lang w:eastAsia="ru-RU"/>
              </w:rPr>
              <w:t xml:space="preserve"> крупное и мелкое.</w:t>
            </w:r>
          </w:p>
        </w:tc>
      </w:tr>
      <w:tr w:rsidR="00FB39B3" w:rsidRPr="00FB39B3" w:rsidTr="001A3D8F">
        <w:trPr>
          <w:trHeight w:val="976"/>
        </w:trPr>
        <w:tc>
          <w:tcPr>
            <w:tcW w:w="3401"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Центр игры</w:t>
            </w:r>
          </w:p>
        </w:tc>
        <w:tc>
          <w:tcPr>
            <w:tcW w:w="361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Сюжетно-ролевые игры «Кафе», «Больница»,</w:t>
            </w:r>
            <w:r w:rsidRPr="00FB39B3">
              <w:rPr>
                <w:rFonts w:eastAsia="Times New Roman" w:cs="Times New Roman"/>
                <w:szCs w:val="28"/>
                <w:lang w:eastAsia="ru-RU"/>
              </w:rPr>
              <w:br/>
              <w:t>«Переходим улицу».</w:t>
            </w:r>
          </w:p>
        </w:tc>
        <w:tc>
          <w:tcPr>
            <w:tcW w:w="4345"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Атрибуты для игр.</w:t>
            </w:r>
          </w:p>
        </w:tc>
      </w:tr>
      <w:tr w:rsidR="00FB39B3" w:rsidRPr="00FB39B3" w:rsidTr="001A3D8F">
        <w:trPr>
          <w:trHeight w:val="976"/>
        </w:trPr>
        <w:tc>
          <w:tcPr>
            <w:tcW w:w="3401"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lastRenderedPageBreak/>
              <w:t>Открытая площадка</w:t>
            </w:r>
          </w:p>
        </w:tc>
        <w:tc>
          <w:tcPr>
            <w:tcW w:w="361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Наблюдение за деревьями.</w:t>
            </w:r>
            <w:r w:rsidRPr="00FB39B3">
              <w:rPr>
                <w:rFonts w:eastAsia="Times New Roman" w:cs="Times New Roman"/>
                <w:szCs w:val="28"/>
                <w:lang w:eastAsia="ru-RU"/>
              </w:rPr>
              <w:br/>
              <w:t>Игра «Беги ко мне» (по цветам)</w:t>
            </w:r>
            <w:r w:rsidRPr="00FB39B3">
              <w:rPr>
                <w:rFonts w:eastAsia="Times New Roman" w:cs="Times New Roman"/>
                <w:szCs w:val="28"/>
                <w:lang w:eastAsia="ru-RU"/>
              </w:rPr>
              <w:br/>
              <w:t>Свободные игры.</w:t>
            </w:r>
          </w:p>
        </w:tc>
        <w:tc>
          <w:tcPr>
            <w:tcW w:w="4345"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Лопатки разных цветов.</w:t>
            </w:r>
          </w:p>
        </w:tc>
      </w:tr>
      <w:tr w:rsidR="00FB39B3" w:rsidRPr="00FB39B3" w:rsidTr="001A3D8F">
        <w:trPr>
          <w:trHeight w:val="579"/>
        </w:trPr>
        <w:tc>
          <w:tcPr>
            <w:tcW w:w="3401"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Занятие двигательной деятельностью</w:t>
            </w:r>
          </w:p>
        </w:tc>
        <w:tc>
          <w:tcPr>
            <w:tcW w:w="361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Утренняя зарядка с желтыми мячиками.</w:t>
            </w:r>
          </w:p>
        </w:tc>
        <w:tc>
          <w:tcPr>
            <w:tcW w:w="4345"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Желтые мячики.</w:t>
            </w:r>
          </w:p>
        </w:tc>
      </w:tr>
      <w:tr w:rsidR="00FB39B3" w:rsidRPr="00FB39B3" w:rsidTr="001A3D8F">
        <w:trPr>
          <w:trHeight w:val="1567"/>
        </w:trPr>
        <w:tc>
          <w:tcPr>
            <w:tcW w:w="3401"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Вечерний сбор</w:t>
            </w:r>
          </w:p>
        </w:tc>
        <w:tc>
          <w:tcPr>
            <w:tcW w:w="3612"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Повторение пройденного за день.</w:t>
            </w:r>
            <w:r w:rsidRPr="00FB39B3">
              <w:rPr>
                <w:rFonts w:eastAsia="Times New Roman" w:cs="Times New Roman"/>
                <w:szCs w:val="28"/>
                <w:lang w:eastAsia="ru-RU"/>
              </w:rPr>
              <w:br/>
              <w:t>Чтение сказки С.Могилевской «Путешествие в желтую сказку»</w:t>
            </w:r>
            <w:r w:rsidRPr="00FB39B3">
              <w:rPr>
                <w:rFonts w:eastAsia="Times New Roman" w:cs="Times New Roman"/>
                <w:szCs w:val="28"/>
                <w:lang w:eastAsia="ru-RU"/>
              </w:rPr>
              <w:br/>
              <w:t>Занятия в кружках.</w:t>
            </w:r>
          </w:p>
        </w:tc>
        <w:tc>
          <w:tcPr>
            <w:tcW w:w="4345" w:type="dxa"/>
            <w:tcMar>
              <w:top w:w="201" w:type="dxa"/>
              <w:left w:w="201" w:type="dxa"/>
              <w:bottom w:w="201" w:type="dxa"/>
              <w:right w:w="201" w:type="dxa"/>
            </w:tcMar>
            <w:hideMark/>
          </w:tcPr>
          <w:p w:rsidR="00FB39B3" w:rsidRPr="00FB39B3" w:rsidRDefault="00FB39B3" w:rsidP="00FB39B3">
            <w:pPr>
              <w:spacing w:after="0" w:line="240" w:lineRule="auto"/>
              <w:rPr>
                <w:rFonts w:eastAsia="Times New Roman" w:cs="Times New Roman"/>
                <w:szCs w:val="28"/>
                <w:lang w:eastAsia="ru-RU"/>
              </w:rPr>
            </w:pPr>
            <w:r w:rsidRPr="00FB39B3">
              <w:rPr>
                <w:rFonts w:eastAsia="Times New Roman" w:cs="Times New Roman"/>
                <w:szCs w:val="28"/>
                <w:lang w:eastAsia="ru-RU"/>
              </w:rPr>
              <w:t>.</w:t>
            </w:r>
          </w:p>
        </w:tc>
      </w:tr>
    </w:tbl>
    <w:p w:rsidR="001A3D8F" w:rsidRDefault="001A3D8F" w:rsidP="00FB39B3">
      <w:pPr>
        <w:shd w:val="clear" w:color="auto" w:fill="FFFFFF"/>
        <w:spacing w:after="0" w:line="240" w:lineRule="auto"/>
        <w:rPr>
          <w:rFonts w:eastAsia="Times New Roman" w:cs="Times New Roman"/>
          <w:color w:val="000000"/>
          <w:szCs w:val="28"/>
          <w:lang w:eastAsia="ru-RU"/>
        </w:rPr>
      </w:pPr>
    </w:p>
    <w:p w:rsidR="001A3D8F" w:rsidRDefault="001A3D8F" w:rsidP="00FB39B3">
      <w:pPr>
        <w:shd w:val="clear" w:color="auto" w:fill="FFFFFF"/>
        <w:spacing w:after="0" w:line="240" w:lineRule="auto"/>
        <w:rPr>
          <w:rFonts w:eastAsia="Times New Roman" w:cs="Times New Roman"/>
          <w:color w:val="000000"/>
          <w:szCs w:val="28"/>
          <w:lang w:eastAsia="ru-RU"/>
        </w:rPr>
      </w:pPr>
    </w:p>
    <w:p w:rsidR="001A3D8F" w:rsidRDefault="001A3D8F" w:rsidP="00FB39B3">
      <w:pPr>
        <w:shd w:val="clear" w:color="auto" w:fill="FFFFFF"/>
        <w:spacing w:after="0" w:line="240" w:lineRule="auto"/>
        <w:rPr>
          <w:rFonts w:eastAsia="Times New Roman" w:cs="Times New Roman"/>
          <w:color w:val="000000"/>
          <w:szCs w:val="28"/>
          <w:lang w:eastAsia="ru-RU"/>
        </w:rPr>
      </w:pPr>
    </w:p>
    <w:p w:rsidR="001A3D8F" w:rsidRDefault="001A3D8F" w:rsidP="00FB39B3">
      <w:pPr>
        <w:shd w:val="clear" w:color="auto" w:fill="FFFFFF"/>
        <w:spacing w:after="0" w:line="240" w:lineRule="auto"/>
        <w:rPr>
          <w:rFonts w:eastAsia="Times New Roman" w:cs="Times New Roman"/>
          <w:color w:val="000000"/>
          <w:szCs w:val="28"/>
          <w:lang w:eastAsia="ru-RU"/>
        </w:rPr>
        <w:sectPr w:rsidR="001A3D8F" w:rsidSect="00FB39B3">
          <w:pgSz w:w="11906" w:h="16838"/>
          <w:pgMar w:top="567" w:right="850" w:bottom="1134" w:left="426" w:header="708" w:footer="708" w:gutter="0"/>
          <w:cols w:space="708"/>
          <w:docGrid w:linePitch="360"/>
        </w:sectPr>
      </w:pP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lastRenderedPageBreak/>
        <w:t>Пальчиковые гимнастики: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1. Божьей коровки папа идет.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(Всеми пальцами правой руки «шагать» по столу)</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Следом за папой мама идет.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(Всеми пальцами левой руки «шагать» по столу)</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За мамой следом детишки идут,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(«Шагать» обеими руками)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Вслед за ними самые малыши бредут.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Красные костюмчики носят они.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(Пожать самому себе ладони, пальцы прижать друг к другу)</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Костюмчики с точками черненькими.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(Постучать указательными пальцами по столу)</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Папа семью в детский садик ведет,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После занятий домой заберет.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(Всеми пальцами обеих рук «шагать» по столу)</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2. Жёлтый-жёлтый наш лимон, (Одноимённые пальцы соединяются подушечками – показываем лимон.)</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Кислым соком брызжет он. (Пальцы резко разводим в стороны.)</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В чай его положим (Соединяем большой, указательный и средний пальцы одной руки 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«опускаем лимон в чай».)</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Вместе с жёлтой кожей. (Пальцы в том же положении, делаем вращательные движения –</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«помешиваем чай».)</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3. «У дерева ствол, на стволе много веток,</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А листья на ветках зеленого цвета»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(Прижать руки тыльной стороной друг к другу. Пальцы растопырены и подняты вверх. Шевелить кистями и пальцами).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lastRenderedPageBreak/>
        <w:t>4. Колокольчик</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Тыльные стороны рук обращены вверх, пальцы обеих рук скрещены. Средний палец правой руки опущен вниз, и ребенок его свободно качает.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p>
    <w:p w:rsidR="00FB39B3" w:rsidRPr="00FB39B3" w:rsidRDefault="00FB39B3" w:rsidP="00FB39B3">
      <w:pPr>
        <w:shd w:val="clear" w:color="auto" w:fill="FFFFFF"/>
        <w:spacing w:after="0" w:line="240" w:lineRule="auto"/>
        <w:rPr>
          <w:rFonts w:eastAsia="Times New Roman" w:cs="Times New Roman"/>
          <w:color w:val="000000"/>
          <w:szCs w:val="28"/>
          <w:lang w:eastAsia="ru-RU"/>
        </w:rPr>
      </w:pPr>
      <w:proofErr w:type="spellStart"/>
      <w:r w:rsidRPr="00FB39B3">
        <w:rPr>
          <w:rFonts w:eastAsia="Times New Roman" w:cs="Times New Roman"/>
          <w:color w:val="000000"/>
          <w:szCs w:val="28"/>
          <w:lang w:eastAsia="ru-RU"/>
        </w:rPr>
        <w:t>Колокльчик</w:t>
      </w:r>
      <w:proofErr w:type="spellEnd"/>
      <w:r w:rsidRPr="00FB39B3">
        <w:rPr>
          <w:rFonts w:eastAsia="Times New Roman" w:cs="Times New Roman"/>
          <w:color w:val="000000"/>
          <w:szCs w:val="28"/>
          <w:lang w:eastAsia="ru-RU"/>
        </w:rPr>
        <w:t xml:space="preserve"> голубой</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Поклонился нам с тобой.</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Колокольчики-цветы</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Очень вежливы... А ты?</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5. Ах ты, радуга-дуга,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(Поднимите руки над головой и изобразите радугу.)</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И туга, и высока!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(Обе руки поднимите вверх, вытяните пальцы, покрутите кистями.)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Не давай нам дождичка,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(Делайте движения кистями рук, как будто стряхиваете воду.)</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Подавай нам ведрышко. Чтоб ребятам погулять,</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(Всеми пальцами совершайте «прыжки» по столу или колену.)</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Стихи: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Н. Иванова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Наш эскиз готов – ура!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Нам раскрашивать пора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Красным – крылья бабочки,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Красным - бок у яблочка,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В. Черняева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Красная малина — около беседки,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Красная калина наклонила ветки,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Покраснели щёки у спелых помидоров,</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И красны полянки в лесу от мухоморов.</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 xml:space="preserve">М. </w:t>
      </w:r>
      <w:proofErr w:type="spellStart"/>
      <w:r w:rsidRPr="00FB39B3">
        <w:rPr>
          <w:rFonts w:eastAsia="Times New Roman" w:cs="Times New Roman"/>
          <w:color w:val="000000"/>
          <w:szCs w:val="28"/>
          <w:lang w:eastAsia="ru-RU"/>
        </w:rPr>
        <w:t>Янушкевич</w:t>
      </w:r>
      <w:proofErr w:type="spellEnd"/>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Красное яблоко на зеленой ветке,</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Красная смородина яблони соседка,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Красная рябина,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Красная малина!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Все на свете красное –</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Самое прекрасное!</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В. Черняева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Жёлтый — самый яркий цвет!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Словно солнце, первоцвет,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Ярко-жёлтая кувшинка,</w:t>
      </w:r>
    </w:p>
    <w:p w:rsidR="00FB39B3" w:rsidRPr="00FB39B3" w:rsidRDefault="00045832" w:rsidP="00FB39B3">
      <w:pPr>
        <w:shd w:val="clear" w:color="auto" w:fill="FFFFFF"/>
        <w:spacing w:after="0" w:line="240" w:lineRule="auto"/>
        <w:rPr>
          <w:rFonts w:eastAsia="Times New Roman" w:cs="Times New Roman"/>
          <w:color w:val="000000"/>
          <w:szCs w:val="28"/>
          <w:lang w:eastAsia="ru-RU"/>
        </w:rPr>
      </w:pPr>
      <w:hyperlink r:id="rId4" w:tgtFrame="_blank" w:tooltip="Яндекс.Директ" w:history="1">
        <w:r w:rsidR="00FB39B3" w:rsidRPr="00FB39B3">
          <w:rPr>
            <w:rFonts w:eastAsia="Times New Roman" w:cs="Times New Roman"/>
            <w:caps/>
            <w:color w:val="FFFFFF"/>
            <w:spacing w:val="17"/>
            <w:szCs w:val="28"/>
            <w:lang w:eastAsia="ru-RU"/>
          </w:rPr>
          <w:t>РЕКЛАМА</w:t>
        </w:r>
      </w:hyperlink>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А в ромашке — серединка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А у курочки-наседки,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Будто одуванчик, детки.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 xml:space="preserve">Т. </w:t>
      </w:r>
      <w:proofErr w:type="spellStart"/>
      <w:r w:rsidRPr="00FB39B3">
        <w:rPr>
          <w:rFonts w:eastAsia="Times New Roman" w:cs="Times New Roman"/>
          <w:color w:val="000000"/>
          <w:szCs w:val="28"/>
          <w:lang w:eastAsia="ru-RU"/>
        </w:rPr>
        <w:t>Красюк</w:t>
      </w:r>
      <w:proofErr w:type="spellEnd"/>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Что такое жёлтый цвет?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Это солнца жаркий свет,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Это яркие "Газели",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Что спешат во все концы.</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lastRenderedPageBreak/>
        <w:t>Вот такие хитрецы...</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Жёлтый - это глазик средний</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Светофора и... цыплятки,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Мамы-курицы ребятки,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Что клюют пшена горошки,</w:t>
      </w:r>
    </w:p>
    <w:p w:rsid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Тоже жёлтые немножко.</w:t>
      </w:r>
    </w:p>
    <w:p w:rsidR="00F51E29" w:rsidRPr="00FB39B3" w:rsidRDefault="00F51E29" w:rsidP="00FB39B3">
      <w:pPr>
        <w:shd w:val="clear" w:color="auto" w:fill="FFFFFF"/>
        <w:spacing w:after="0" w:line="240" w:lineRule="auto"/>
        <w:rPr>
          <w:rFonts w:eastAsia="Times New Roman" w:cs="Times New Roman"/>
          <w:color w:val="000000"/>
          <w:szCs w:val="28"/>
          <w:lang w:eastAsia="ru-RU"/>
        </w:rPr>
      </w:pP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 xml:space="preserve">М. </w:t>
      </w:r>
      <w:proofErr w:type="spellStart"/>
      <w:r w:rsidRPr="00FB39B3">
        <w:rPr>
          <w:rFonts w:eastAsia="Times New Roman" w:cs="Times New Roman"/>
          <w:color w:val="000000"/>
          <w:szCs w:val="28"/>
          <w:lang w:eastAsia="ru-RU"/>
        </w:rPr>
        <w:t>Янушкевич</w:t>
      </w:r>
      <w:proofErr w:type="spellEnd"/>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Зеленая травка, зеленый листок,</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Зеленый кузнечик на кочку – прыг-скок!</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Зеленая жаба, увидев его,</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Сказала лишь: «</w:t>
      </w:r>
      <w:proofErr w:type="spellStart"/>
      <w:r w:rsidRPr="00FB39B3">
        <w:rPr>
          <w:rFonts w:eastAsia="Times New Roman" w:cs="Times New Roman"/>
          <w:color w:val="000000"/>
          <w:szCs w:val="28"/>
          <w:lang w:eastAsia="ru-RU"/>
        </w:rPr>
        <w:t>Ам</w:t>
      </w:r>
      <w:proofErr w:type="spellEnd"/>
      <w:r w:rsidRPr="00FB39B3">
        <w:rPr>
          <w:rFonts w:eastAsia="Times New Roman" w:cs="Times New Roman"/>
          <w:color w:val="000000"/>
          <w:szCs w:val="28"/>
          <w:lang w:eastAsia="ru-RU"/>
        </w:rPr>
        <w:t>!», а потом – ничего</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 xml:space="preserve">Л. </w:t>
      </w:r>
      <w:proofErr w:type="spellStart"/>
      <w:r w:rsidRPr="00FB39B3">
        <w:rPr>
          <w:rFonts w:eastAsia="Times New Roman" w:cs="Times New Roman"/>
          <w:color w:val="000000"/>
          <w:szCs w:val="28"/>
          <w:lang w:eastAsia="ru-RU"/>
        </w:rPr>
        <w:t>Разумова</w:t>
      </w:r>
      <w:proofErr w:type="spellEnd"/>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А огурчик и петрушка,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Травка, листики, лягушка,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У меня сомнений нет,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Любят лишь зелёный цвет.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Е. Карпенко</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На окраине деревни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Посадили мы деревья.</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Дворник дедушка Платон</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Под окном разбил газон.</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Кроны и траву газона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Разукрасим в цвет зеленый.</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Н. Пунько</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Синий - это неба цвет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Дарит утром нам рассвет.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Дарит синие цветы,</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Моря синего мечты.</w:t>
      </w:r>
    </w:p>
    <w:p w:rsidR="00FB39B3" w:rsidRPr="00FB39B3" w:rsidRDefault="00045832" w:rsidP="00FB39B3">
      <w:pPr>
        <w:shd w:val="clear" w:color="auto" w:fill="FFFFFF"/>
        <w:spacing w:after="0" w:line="240" w:lineRule="auto"/>
        <w:rPr>
          <w:rFonts w:eastAsia="Times New Roman" w:cs="Times New Roman"/>
          <w:color w:val="000000"/>
          <w:szCs w:val="28"/>
          <w:lang w:eastAsia="ru-RU"/>
        </w:rPr>
      </w:pPr>
      <w:hyperlink r:id="rId5" w:tgtFrame="_blank" w:tooltip="Яндекс.Директ" w:history="1">
        <w:r w:rsidR="00FB39B3" w:rsidRPr="00FB39B3">
          <w:rPr>
            <w:rFonts w:eastAsia="Times New Roman" w:cs="Times New Roman"/>
            <w:caps/>
            <w:color w:val="FFFFFF"/>
            <w:spacing w:val="17"/>
            <w:szCs w:val="28"/>
            <w:lang w:eastAsia="ru-RU"/>
          </w:rPr>
          <w:t>РЕКЛАМА</w:t>
        </w:r>
      </w:hyperlink>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В. Черняева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Как-будто бы в сказке, у синей реки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Растут синеглазки — цветы васильки,</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И синее море там ветер рябит,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А в море пускает фонтан синий кит.</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 xml:space="preserve">М. </w:t>
      </w:r>
      <w:proofErr w:type="spellStart"/>
      <w:r w:rsidRPr="00FB39B3">
        <w:rPr>
          <w:rFonts w:eastAsia="Times New Roman" w:cs="Times New Roman"/>
          <w:color w:val="000000"/>
          <w:szCs w:val="28"/>
          <w:lang w:eastAsia="ru-RU"/>
        </w:rPr>
        <w:t>Янушкевич</w:t>
      </w:r>
      <w:proofErr w:type="spellEnd"/>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Синее небо, над синей рекой,</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Синее море, за синей горой</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Синий китенок нам машет хвостом</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Синие волны – родной его дом!</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Н. Голубева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Громко дождь стучал по крыше,</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А потом всё тише, тише</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И сбежал... Но в небе чистом</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Нам осталось коромысло –</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Семицветная дуга,</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Под названьем РА-ДУ-</w:t>
      </w:r>
      <w:proofErr w:type="gramStart"/>
      <w:r w:rsidRPr="00FB39B3">
        <w:rPr>
          <w:rFonts w:eastAsia="Times New Roman" w:cs="Times New Roman"/>
          <w:color w:val="000000"/>
          <w:szCs w:val="28"/>
          <w:lang w:eastAsia="ru-RU"/>
        </w:rPr>
        <w:t>ГА !</w:t>
      </w:r>
      <w:proofErr w:type="gramEnd"/>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lastRenderedPageBreak/>
        <w:t>Жалко краску смыл немножко.</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Но по радужной дорожке</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Заберусь я на дугу</w:t>
      </w:r>
    </w:p>
    <w:p w:rsidR="00FB39B3" w:rsidRPr="00FB39B3" w:rsidRDefault="00FB39B3" w:rsidP="00FB39B3">
      <w:pPr>
        <w:shd w:val="clear" w:color="auto" w:fill="FFFFFF"/>
        <w:spacing w:after="0" w:line="240" w:lineRule="auto"/>
        <w:rPr>
          <w:rFonts w:eastAsia="Times New Roman" w:cs="Times New Roman"/>
          <w:color w:val="000000"/>
          <w:szCs w:val="28"/>
          <w:lang w:eastAsia="ru-RU"/>
        </w:rPr>
      </w:pPr>
      <w:r w:rsidRPr="00FB39B3">
        <w:rPr>
          <w:rFonts w:eastAsia="Times New Roman" w:cs="Times New Roman"/>
          <w:color w:val="000000"/>
          <w:szCs w:val="28"/>
          <w:lang w:eastAsia="ru-RU"/>
        </w:rPr>
        <w:t>И подкрасить помогу.</w:t>
      </w:r>
    </w:p>
    <w:p w:rsidR="004D5B6F" w:rsidRDefault="004D5B6F" w:rsidP="00FB39B3">
      <w:pPr>
        <w:spacing w:after="0" w:line="240" w:lineRule="auto"/>
        <w:rPr>
          <w:rFonts w:cs="Times New Roman"/>
          <w:szCs w:val="28"/>
        </w:rPr>
      </w:pPr>
    </w:p>
    <w:p w:rsidR="00F51E29" w:rsidRDefault="00F51E29" w:rsidP="00FB39B3">
      <w:pPr>
        <w:spacing w:after="0" w:line="240" w:lineRule="auto"/>
        <w:rPr>
          <w:rFonts w:cs="Times New Roman"/>
          <w:szCs w:val="28"/>
        </w:rPr>
      </w:pPr>
    </w:p>
    <w:p w:rsidR="00F51E29" w:rsidRDefault="00F51E29" w:rsidP="00FB39B3">
      <w:pPr>
        <w:spacing w:after="0" w:line="240" w:lineRule="auto"/>
        <w:rPr>
          <w:rFonts w:cs="Times New Roman"/>
          <w:szCs w:val="28"/>
        </w:rPr>
      </w:pPr>
    </w:p>
    <w:p w:rsidR="00045832" w:rsidRPr="00FB39B3" w:rsidRDefault="00045832" w:rsidP="00FB39B3">
      <w:pPr>
        <w:spacing w:after="0" w:line="240" w:lineRule="auto"/>
        <w:rPr>
          <w:rFonts w:cs="Times New Roman"/>
          <w:szCs w:val="28"/>
        </w:rPr>
      </w:pPr>
      <w:r w:rsidRPr="00045832">
        <w:rPr>
          <w:rFonts w:cs="Times New Roman"/>
          <w:noProof/>
          <w:szCs w:val="28"/>
          <w:lang w:eastAsia="ru-RU"/>
        </w:rPr>
        <w:lastRenderedPageBreak/>
        <w:drawing>
          <wp:inline distT="0" distB="0" distL="0" distR="0">
            <wp:extent cx="7120607" cy="9496425"/>
            <wp:effectExtent l="0" t="0" r="0" b="0"/>
            <wp:docPr id="12" name="Рисунок 12" descr="E:\леся\выезд 23 апреля экскурсия\документы\работа\АТЕСТАЦИЯ 2021\ПРОЕКТЫ НА САЙТ\IMG_20201119_095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леся\выезд 23 апреля экскурсия\документы\работа\АТЕСТАЦИЯ 2021\ПРОЕКТЫ НА САЙТ\IMG_20201119_09502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21293" cy="9497340"/>
                    </a:xfrm>
                    <a:prstGeom prst="rect">
                      <a:avLst/>
                    </a:prstGeom>
                    <a:noFill/>
                    <a:ln>
                      <a:noFill/>
                    </a:ln>
                  </pic:spPr>
                </pic:pic>
              </a:graphicData>
            </a:graphic>
          </wp:inline>
        </w:drawing>
      </w:r>
      <w:r w:rsidRPr="00045832">
        <w:rPr>
          <w:rFonts w:cs="Times New Roman"/>
          <w:noProof/>
          <w:szCs w:val="28"/>
          <w:lang w:eastAsia="ru-RU"/>
        </w:rPr>
        <w:lastRenderedPageBreak/>
        <w:drawing>
          <wp:inline distT="0" distB="0" distL="0" distR="0">
            <wp:extent cx="6498994" cy="8667409"/>
            <wp:effectExtent l="0" t="0" r="0" b="0"/>
            <wp:docPr id="11" name="Рисунок 11" descr="E:\леся\выезд 23 апреля экскурсия\документы\работа\АТЕСТАЦИЯ 2021\ПРОЕКТЫ НА САЙТ\IMG_20201119_095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леся\выезд 23 апреля экскурсия\документы\работа\АТЕСТАЦИЯ 2021\ПРОЕКТЫ НА САЙТ\IMG_20201119_09501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00346" cy="8669212"/>
                    </a:xfrm>
                    <a:prstGeom prst="rect">
                      <a:avLst/>
                    </a:prstGeom>
                    <a:noFill/>
                    <a:ln>
                      <a:noFill/>
                    </a:ln>
                  </pic:spPr>
                </pic:pic>
              </a:graphicData>
            </a:graphic>
          </wp:inline>
        </w:drawing>
      </w:r>
      <w:r w:rsidRPr="00045832">
        <w:rPr>
          <w:rFonts w:cs="Times New Roman"/>
          <w:noProof/>
          <w:szCs w:val="28"/>
          <w:lang w:eastAsia="ru-RU"/>
        </w:rPr>
        <w:lastRenderedPageBreak/>
        <w:drawing>
          <wp:inline distT="0" distB="0" distL="0" distR="0">
            <wp:extent cx="6855297" cy="9142593"/>
            <wp:effectExtent l="0" t="0" r="0" b="0"/>
            <wp:docPr id="10" name="Рисунок 10" descr="E:\леся\выезд 23 апреля экскурсия\документы\работа\АТЕСТАЦИЯ 2021\ПРОЕКТЫ НА САЙТ\IMG_20201116_100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леся\выезд 23 апреля экскурсия\документы\работа\АТЕСТАЦИЯ 2021\ПРОЕКТЫ НА САЙТ\IMG_20201116_10091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579" cy="9146970"/>
                    </a:xfrm>
                    <a:prstGeom prst="rect">
                      <a:avLst/>
                    </a:prstGeom>
                    <a:noFill/>
                    <a:ln>
                      <a:noFill/>
                    </a:ln>
                  </pic:spPr>
                </pic:pic>
              </a:graphicData>
            </a:graphic>
          </wp:inline>
        </w:drawing>
      </w:r>
      <w:r w:rsidRPr="00045832">
        <w:rPr>
          <w:rFonts w:cs="Times New Roman"/>
          <w:noProof/>
          <w:szCs w:val="28"/>
          <w:lang w:eastAsia="ru-RU"/>
        </w:rPr>
        <w:lastRenderedPageBreak/>
        <w:drawing>
          <wp:inline distT="0" distB="0" distL="0" distR="0">
            <wp:extent cx="6420688" cy="8562975"/>
            <wp:effectExtent l="0" t="0" r="0" b="0"/>
            <wp:docPr id="9" name="Рисунок 9" descr="E:\леся\выезд 23 апреля экскурсия\документы\работа\АТЕСТАЦИЯ 2021\ПРОЕКТЫ НА САЙТ\IMG_20201116_100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леся\выезд 23 апреля экскурсия\документы\работа\АТЕСТАЦИЯ 2021\ПРОЕКТЫ НА САЙТ\IMG_20201116_10084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0923" cy="8563288"/>
                    </a:xfrm>
                    <a:prstGeom prst="rect">
                      <a:avLst/>
                    </a:prstGeom>
                    <a:noFill/>
                    <a:ln>
                      <a:noFill/>
                    </a:ln>
                  </pic:spPr>
                </pic:pic>
              </a:graphicData>
            </a:graphic>
          </wp:inline>
        </w:drawing>
      </w:r>
      <w:bookmarkStart w:id="0" w:name="_GoBack"/>
      <w:r w:rsidRPr="00045832">
        <w:rPr>
          <w:rFonts w:cs="Times New Roman"/>
          <w:noProof/>
          <w:szCs w:val="28"/>
          <w:lang w:eastAsia="ru-RU"/>
        </w:rPr>
        <w:lastRenderedPageBreak/>
        <w:drawing>
          <wp:inline distT="0" distB="0" distL="0" distR="0">
            <wp:extent cx="6095338" cy="4570405"/>
            <wp:effectExtent l="0" t="0" r="0" b="0"/>
            <wp:docPr id="7" name="Рисунок 7" descr="E:\леся\выезд 23 апреля экскурсия\документы\работа\АТЕСТАЦИЯ 2021\ПРОЕКТЫ НА САЙТ\IMG_20201119_120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леся\выезд 23 апреля экскурсия\документы\работа\АТЕСТАЦИЯ 2021\ПРОЕКТЫ НА САЙТ\IMG_20201119_12074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7706" cy="4572181"/>
                    </a:xfrm>
                    <a:prstGeom prst="rect">
                      <a:avLst/>
                    </a:prstGeom>
                    <a:noFill/>
                    <a:ln>
                      <a:noFill/>
                    </a:ln>
                  </pic:spPr>
                </pic:pic>
              </a:graphicData>
            </a:graphic>
          </wp:inline>
        </w:drawing>
      </w:r>
      <w:bookmarkEnd w:id="0"/>
    </w:p>
    <w:sectPr w:rsidR="00045832" w:rsidRPr="00FB39B3" w:rsidSect="00045832">
      <w:type w:val="continuous"/>
      <w:pgSz w:w="11906" w:h="16838"/>
      <w:pgMar w:top="567"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B39B3"/>
    <w:rsid w:val="00045832"/>
    <w:rsid w:val="001A3D8F"/>
    <w:rsid w:val="00295124"/>
    <w:rsid w:val="00355746"/>
    <w:rsid w:val="00456577"/>
    <w:rsid w:val="004D5B6F"/>
    <w:rsid w:val="0084121A"/>
    <w:rsid w:val="009C71A3"/>
    <w:rsid w:val="00B227ED"/>
    <w:rsid w:val="00D32E83"/>
    <w:rsid w:val="00EF2504"/>
    <w:rsid w:val="00F51E29"/>
    <w:rsid w:val="00FB3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6C5D1"/>
  <w15:docId w15:val="{14DB6B74-3BD0-425F-BAF1-EF66285B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B6F"/>
  </w:style>
  <w:style w:type="paragraph" w:styleId="1">
    <w:name w:val="heading 1"/>
    <w:basedOn w:val="a"/>
    <w:link w:val="10"/>
    <w:uiPriority w:val="9"/>
    <w:qFormat/>
    <w:rsid w:val="00FB39B3"/>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39B3"/>
    <w:rPr>
      <w:rFonts w:eastAsia="Times New Roman" w:cs="Times New Roman"/>
      <w:b/>
      <w:bCs/>
      <w:kern w:val="36"/>
      <w:sz w:val="48"/>
      <w:szCs w:val="48"/>
      <w:lang w:eastAsia="ru-RU"/>
    </w:rPr>
  </w:style>
  <w:style w:type="paragraph" w:customStyle="1" w:styleId="paragraph">
    <w:name w:val="paragraph"/>
    <w:basedOn w:val="a"/>
    <w:rsid w:val="00FB39B3"/>
    <w:pPr>
      <w:spacing w:before="100" w:beforeAutospacing="1" w:after="100" w:afterAutospacing="1" w:line="240" w:lineRule="auto"/>
    </w:pPr>
    <w:rPr>
      <w:rFonts w:eastAsia="Times New Roman" w:cs="Times New Roman"/>
      <w:sz w:val="24"/>
      <w:szCs w:val="24"/>
      <w:lang w:eastAsia="ru-RU"/>
    </w:rPr>
  </w:style>
  <w:style w:type="character" w:styleId="a3">
    <w:name w:val="Strong"/>
    <w:basedOn w:val="a0"/>
    <w:uiPriority w:val="22"/>
    <w:qFormat/>
    <w:rsid w:val="00FB39B3"/>
    <w:rPr>
      <w:b/>
      <w:bCs/>
    </w:rPr>
  </w:style>
  <w:style w:type="character" w:styleId="a4">
    <w:name w:val="Hyperlink"/>
    <w:basedOn w:val="a0"/>
    <w:uiPriority w:val="99"/>
    <w:semiHidden/>
    <w:unhideWhenUsed/>
    <w:rsid w:val="00FB39B3"/>
    <w:rPr>
      <w:color w:val="0000FF"/>
      <w:u w:val="single"/>
    </w:rPr>
  </w:style>
  <w:style w:type="paragraph" w:styleId="a5">
    <w:name w:val="Balloon Text"/>
    <w:basedOn w:val="a"/>
    <w:link w:val="a6"/>
    <w:uiPriority w:val="99"/>
    <w:semiHidden/>
    <w:unhideWhenUsed/>
    <w:rsid w:val="00FB39B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39B3"/>
    <w:rPr>
      <w:rFonts w:ascii="Tahoma" w:hAnsi="Tahoma" w:cs="Tahoma"/>
      <w:sz w:val="16"/>
      <w:szCs w:val="16"/>
    </w:rPr>
  </w:style>
  <w:style w:type="paragraph" w:styleId="a7">
    <w:name w:val="Normal (Web)"/>
    <w:basedOn w:val="a"/>
    <w:uiPriority w:val="99"/>
    <w:unhideWhenUsed/>
    <w:rsid w:val="00F51E29"/>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358326">
      <w:bodyDiv w:val="1"/>
      <w:marLeft w:val="0"/>
      <w:marRight w:val="0"/>
      <w:marTop w:val="0"/>
      <w:marBottom w:val="0"/>
      <w:divBdr>
        <w:top w:val="none" w:sz="0" w:space="0" w:color="auto"/>
        <w:left w:val="none" w:sz="0" w:space="0" w:color="auto"/>
        <w:bottom w:val="none" w:sz="0" w:space="0" w:color="auto"/>
        <w:right w:val="none" w:sz="0" w:space="0" w:color="auto"/>
      </w:divBdr>
      <w:divsChild>
        <w:div w:id="1822842312">
          <w:marLeft w:val="-234"/>
          <w:marRight w:val="-234"/>
          <w:marTop w:val="0"/>
          <w:marBottom w:val="0"/>
          <w:divBdr>
            <w:top w:val="none" w:sz="0" w:space="0" w:color="auto"/>
            <w:left w:val="none" w:sz="0" w:space="0" w:color="auto"/>
            <w:bottom w:val="none" w:sz="0" w:space="0" w:color="auto"/>
            <w:right w:val="none" w:sz="0" w:space="0" w:color="auto"/>
          </w:divBdr>
          <w:divsChild>
            <w:div w:id="1847211581">
              <w:marLeft w:val="234"/>
              <w:marRight w:val="234"/>
              <w:marTop w:val="0"/>
              <w:marBottom w:val="0"/>
              <w:divBdr>
                <w:top w:val="none" w:sz="0" w:space="0" w:color="auto"/>
                <w:left w:val="none" w:sz="0" w:space="0" w:color="auto"/>
                <w:bottom w:val="none" w:sz="0" w:space="0" w:color="auto"/>
                <w:right w:val="none" w:sz="0" w:space="0" w:color="auto"/>
              </w:divBdr>
            </w:div>
          </w:divsChild>
        </w:div>
        <w:div w:id="609514864">
          <w:marLeft w:val="-234"/>
          <w:marRight w:val="-234"/>
          <w:marTop w:val="402"/>
          <w:marBottom w:val="0"/>
          <w:divBdr>
            <w:top w:val="none" w:sz="0" w:space="0" w:color="auto"/>
            <w:left w:val="none" w:sz="0" w:space="0" w:color="auto"/>
            <w:bottom w:val="none" w:sz="0" w:space="0" w:color="auto"/>
            <w:right w:val="none" w:sz="0" w:space="0" w:color="auto"/>
          </w:divBdr>
          <w:divsChild>
            <w:div w:id="1394813225">
              <w:marLeft w:val="0"/>
              <w:marRight w:val="0"/>
              <w:marTop w:val="0"/>
              <w:marBottom w:val="0"/>
              <w:divBdr>
                <w:top w:val="none" w:sz="0" w:space="0" w:color="auto"/>
                <w:left w:val="none" w:sz="0" w:space="0" w:color="auto"/>
                <w:bottom w:val="none" w:sz="0" w:space="0" w:color="auto"/>
                <w:right w:val="none" w:sz="0" w:space="0" w:color="auto"/>
              </w:divBdr>
            </w:div>
          </w:divsChild>
        </w:div>
        <w:div w:id="104665199">
          <w:marLeft w:val="-234"/>
          <w:marRight w:val="-234"/>
          <w:marTop w:val="402"/>
          <w:marBottom w:val="0"/>
          <w:divBdr>
            <w:top w:val="none" w:sz="0" w:space="0" w:color="auto"/>
            <w:left w:val="none" w:sz="0" w:space="0" w:color="auto"/>
            <w:bottom w:val="none" w:sz="0" w:space="0" w:color="auto"/>
            <w:right w:val="none" w:sz="0" w:space="0" w:color="auto"/>
          </w:divBdr>
          <w:divsChild>
            <w:div w:id="1957984648">
              <w:marLeft w:val="0"/>
              <w:marRight w:val="0"/>
              <w:marTop w:val="0"/>
              <w:marBottom w:val="0"/>
              <w:divBdr>
                <w:top w:val="none" w:sz="0" w:space="0" w:color="auto"/>
                <w:left w:val="none" w:sz="0" w:space="0" w:color="auto"/>
                <w:bottom w:val="none" w:sz="0" w:space="0" w:color="auto"/>
                <w:right w:val="none" w:sz="0" w:space="0" w:color="auto"/>
              </w:divBdr>
            </w:div>
          </w:divsChild>
        </w:div>
        <w:div w:id="1211770161">
          <w:marLeft w:val="0"/>
          <w:marRight w:val="0"/>
          <w:marTop w:val="670"/>
          <w:marBottom w:val="0"/>
          <w:divBdr>
            <w:top w:val="none" w:sz="0" w:space="0" w:color="auto"/>
            <w:left w:val="none" w:sz="0" w:space="0" w:color="auto"/>
            <w:bottom w:val="none" w:sz="0" w:space="0" w:color="auto"/>
            <w:right w:val="none" w:sz="0" w:space="0" w:color="auto"/>
          </w:divBdr>
          <w:divsChild>
            <w:div w:id="1939559342">
              <w:marLeft w:val="-234"/>
              <w:marRight w:val="-234"/>
              <w:marTop w:val="0"/>
              <w:marBottom w:val="0"/>
              <w:divBdr>
                <w:top w:val="none" w:sz="0" w:space="0" w:color="auto"/>
                <w:left w:val="none" w:sz="0" w:space="0" w:color="auto"/>
                <w:bottom w:val="none" w:sz="0" w:space="0" w:color="auto"/>
                <w:right w:val="none" w:sz="0" w:space="0" w:color="auto"/>
              </w:divBdr>
              <w:divsChild>
                <w:div w:id="1900895798">
                  <w:marLeft w:val="0"/>
                  <w:marRight w:val="0"/>
                  <w:marTop w:val="0"/>
                  <w:marBottom w:val="0"/>
                  <w:divBdr>
                    <w:top w:val="none" w:sz="0" w:space="0" w:color="auto"/>
                    <w:left w:val="none" w:sz="0" w:space="0" w:color="auto"/>
                    <w:bottom w:val="none" w:sz="0" w:space="0" w:color="auto"/>
                    <w:right w:val="none" w:sz="0" w:space="0" w:color="auto"/>
                  </w:divBdr>
                  <w:divsChild>
                    <w:div w:id="52850262">
                      <w:marLeft w:val="0"/>
                      <w:marRight w:val="0"/>
                      <w:marTop w:val="0"/>
                      <w:marBottom w:val="0"/>
                      <w:divBdr>
                        <w:top w:val="single" w:sz="12" w:space="0" w:color="E5E5E5"/>
                        <w:left w:val="single" w:sz="12" w:space="0" w:color="E5E5E5"/>
                        <w:bottom w:val="single" w:sz="12" w:space="0" w:color="E5E5E5"/>
                        <w:right w:val="single" w:sz="12" w:space="0" w:color="E5E5E5"/>
                      </w:divBdr>
                    </w:div>
                  </w:divsChild>
                </w:div>
              </w:divsChild>
            </w:div>
          </w:divsChild>
        </w:div>
        <w:div w:id="1780375645">
          <w:marLeft w:val="-234"/>
          <w:marRight w:val="-234"/>
          <w:marTop w:val="670"/>
          <w:marBottom w:val="0"/>
          <w:divBdr>
            <w:top w:val="none" w:sz="0" w:space="0" w:color="auto"/>
            <w:left w:val="none" w:sz="0" w:space="0" w:color="auto"/>
            <w:bottom w:val="none" w:sz="0" w:space="0" w:color="auto"/>
            <w:right w:val="none" w:sz="0" w:space="0" w:color="auto"/>
          </w:divBdr>
          <w:divsChild>
            <w:div w:id="1313371901">
              <w:marLeft w:val="0"/>
              <w:marRight w:val="0"/>
              <w:marTop w:val="0"/>
              <w:marBottom w:val="0"/>
              <w:divBdr>
                <w:top w:val="none" w:sz="0" w:space="0" w:color="auto"/>
                <w:left w:val="none" w:sz="0" w:space="0" w:color="auto"/>
                <w:bottom w:val="none" w:sz="0" w:space="0" w:color="auto"/>
                <w:right w:val="none" w:sz="0" w:space="0" w:color="auto"/>
              </w:divBdr>
            </w:div>
          </w:divsChild>
        </w:div>
        <w:div w:id="268587743">
          <w:marLeft w:val="0"/>
          <w:marRight w:val="0"/>
          <w:marTop w:val="670"/>
          <w:marBottom w:val="0"/>
          <w:divBdr>
            <w:top w:val="none" w:sz="0" w:space="0" w:color="auto"/>
            <w:left w:val="none" w:sz="0" w:space="0" w:color="auto"/>
            <w:bottom w:val="none" w:sz="0" w:space="0" w:color="auto"/>
            <w:right w:val="none" w:sz="0" w:space="0" w:color="auto"/>
          </w:divBdr>
          <w:divsChild>
            <w:div w:id="575214697">
              <w:marLeft w:val="-234"/>
              <w:marRight w:val="-234"/>
              <w:marTop w:val="0"/>
              <w:marBottom w:val="0"/>
              <w:divBdr>
                <w:top w:val="none" w:sz="0" w:space="0" w:color="auto"/>
                <w:left w:val="none" w:sz="0" w:space="0" w:color="auto"/>
                <w:bottom w:val="none" w:sz="0" w:space="0" w:color="auto"/>
                <w:right w:val="none" w:sz="0" w:space="0" w:color="auto"/>
              </w:divBdr>
              <w:divsChild>
                <w:div w:id="4552910">
                  <w:marLeft w:val="0"/>
                  <w:marRight w:val="0"/>
                  <w:marTop w:val="0"/>
                  <w:marBottom w:val="0"/>
                  <w:divBdr>
                    <w:top w:val="none" w:sz="0" w:space="0" w:color="auto"/>
                    <w:left w:val="none" w:sz="0" w:space="0" w:color="auto"/>
                    <w:bottom w:val="none" w:sz="0" w:space="0" w:color="auto"/>
                    <w:right w:val="none" w:sz="0" w:space="0" w:color="auto"/>
                  </w:divBdr>
                  <w:divsChild>
                    <w:div w:id="1638997828">
                      <w:marLeft w:val="0"/>
                      <w:marRight w:val="0"/>
                      <w:marTop w:val="0"/>
                      <w:marBottom w:val="0"/>
                      <w:divBdr>
                        <w:top w:val="single" w:sz="12" w:space="0" w:color="E5E5E5"/>
                        <w:left w:val="single" w:sz="12" w:space="0" w:color="E5E5E5"/>
                        <w:bottom w:val="single" w:sz="12" w:space="0" w:color="E5E5E5"/>
                        <w:right w:val="single" w:sz="12" w:space="0" w:color="E5E5E5"/>
                      </w:divBdr>
                    </w:div>
                  </w:divsChild>
                </w:div>
              </w:divsChild>
            </w:div>
          </w:divsChild>
        </w:div>
        <w:div w:id="424036454">
          <w:marLeft w:val="-234"/>
          <w:marRight w:val="-234"/>
          <w:marTop w:val="670"/>
          <w:marBottom w:val="0"/>
          <w:divBdr>
            <w:top w:val="none" w:sz="0" w:space="0" w:color="auto"/>
            <w:left w:val="none" w:sz="0" w:space="0" w:color="auto"/>
            <w:bottom w:val="none" w:sz="0" w:space="0" w:color="auto"/>
            <w:right w:val="none" w:sz="0" w:space="0" w:color="auto"/>
          </w:divBdr>
          <w:divsChild>
            <w:div w:id="1150173960">
              <w:marLeft w:val="0"/>
              <w:marRight w:val="0"/>
              <w:marTop w:val="0"/>
              <w:marBottom w:val="0"/>
              <w:divBdr>
                <w:top w:val="none" w:sz="0" w:space="0" w:color="auto"/>
                <w:left w:val="none" w:sz="0" w:space="0" w:color="auto"/>
                <w:bottom w:val="none" w:sz="0" w:space="0" w:color="auto"/>
                <w:right w:val="none" w:sz="0" w:space="0" w:color="auto"/>
              </w:divBdr>
            </w:div>
          </w:divsChild>
        </w:div>
        <w:div w:id="2134055132">
          <w:marLeft w:val="0"/>
          <w:marRight w:val="0"/>
          <w:marTop w:val="670"/>
          <w:marBottom w:val="0"/>
          <w:divBdr>
            <w:top w:val="none" w:sz="0" w:space="0" w:color="auto"/>
            <w:left w:val="none" w:sz="0" w:space="0" w:color="auto"/>
            <w:bottom w:val="none" w:sz="0" w:space="0" w:color="auto"/>
            <w:right w:val="none" w:sz="0" w:space="0" w:color="auto"/>
          </w:divBdr>
          <w:divsChild>
            <w:div w:id="334068277">
              <w:marLeft w:val="-234"/>
              <w:marRight w:val="-234"/>
              <w:marTop w:val="0"/>
              <w:marBottom w:val="0"/>
              <w:divBdr>
                <w:top w:val="none" w:sz="0" w:space="0" w:color="auto"/>
                <w:left w:val="none" w:sz="0" w:space="0" w:color="auto"/>
                <w:bottom w:val="none" w:sz="0" w:space="0" w:color="auto"/>
                <w:right w:val="none" w:sz="0" w:space="0" w:color="auto"/>
              </w:divBdr>
              <w:divsChild>
                <w:div w:id="1352410649">
                  <w:marLeft w:val="0"/>
                  <w:marRight w:val="0"/>
                  <w:marTop w:val="0"/>
                  <w:marBottom w:val="0"/>
                  <w:divBdr>
                    <w:top w:val="none" w:sz="0" w:space="0" w:color="auto"/>
                    <w:left w:val="none" w:sz="0" w:space="0" w:color="auto"/>
                    <w:bottom w:val="none" w:sz="0" w:space="0" w:color="auto"/>
                    <w:right w:val="none" w:sz="0" w:space="0" w:color="auto"/>
                  </w:divBdr>
                  <w:divsChild>
                    <w:div w:id="189422033">
                      <w:marLeft w:val="0"/>
                      <w:marRight w:val="0"/>
                      <w:marTop w:val="0"/>
                      <w:marBottom w:val="0"/>
                      <w:divBdr>
                        <w:top w:val="single" w:sz="12" w:space="0" w:color="E5E5E5"/>
                        <w:left w:val="single" w:sz="12" w:space="0" w:color="E5E5E5"/>
                        <w:bottom w:val="single" w:sz="12" w:space="0" w:color="E5E5E5"/>
                        <w:right w:val="single" w:sz="12" w:space="0" w:color="E5E5E5"/>
                      </w:divBdr>
                    </w:div>
                  </w:divsChild>
                </w:div>
              </w:divsChild>
            </w:div>
          </w:divsChild>
        </w:div>
        <w:div w:id="1537113100">
          <w:marLeft w:val="-234"/>
          <w:marRight w:val="-234"/>
          <w:marTop w:val="402"/>
          <w:marBottom w:val="0"/>
          <w:divBdr>
            <w:top w:val="none" w:sz="0" w:space="0" w:color="auto"/>
            <w:left w:val="none" w:sz="0" w:space="0" w:color="auto"/>
            <w:bottom w:val="none" w:sz="0" w:space="0" w:color="auto"/>
            <w:right w:val="none" w:sz="0" w:space="0" w:color="auto"/>
          </w:divBdr>
          <w:divsChild>
            <w:div w:id="1058163743">
              <w:marLeft w:val="0"/>
              <w:marRight w:val="0"/>
              <w:marTop w:val="0"/>
              <w:marBottom w:val="0"/>
              <w:divBdr>
                <w:top w:val="none" w:sz="0" w:space="0" w:color="auto"/>
                <w:left w:val="none" w:sz="0" w:space="0" w:color="auto"/>
                <w:bottom w:val="none" w:sz="0" w:space="0" w:color="auto"/>
                <w:right w:val="none" w:sz="0" w:space="0" w:color="auto"/>
              </w:divBdr>
            </w:div>
          </w:divsChild>
        </w:div>
        <w:div w:id="1970277387">
          <w:marLeft w:val="-234"/>
          <w:marRight w:val="-234"/>
          <w:marTop w:val="402"/>
          <w:marBottom w:val="0"/>
          <w:divBdr>
            <w:top w:val="none" w:sz="0" w:space="0" w:color="auto"/>
            <w:left w:val="none" w:sz="0" w:space="0" w:color="auto"/>
            <w:bottom w:val="none" w:sz="0" w:space="0" w:color="auto"/>
            <w:right w:val="none" w:sz="0" w:space="0" w:color="auto"/>
          </w:divBdr>
          <w:divsChild>
            <w:div w:id="1731078507">
              <w:marLeft w:val="0"/>
              <w:marRight w:val="0"/>
              <w:marTop w:val="0"/>
              <w:marBottom w:val="0"/>
              <w:divBdr>
                <w:top w:val="none" w:sz="0" w:space="0" w:color="auto"/>
                <w:left w:val="none" w:sz="0" w:space="0" w:color="auto"/>
                <w:bottom w:val="none" w:sz="0" w:space="0" w:color="auto"/>
                <w:right w:val="none" w:sz="0" w:space="0" w:color="auto"/>
              </w:divBdr>
              <w:divsChild>
                <w:div w:id="1742173725">
                  <w:marLeft w:val="0"/>
                  <w:marRight w:val="0"/>
                  <w:marTop w:val="0"/>
                  <w:marBottom w:val="0"/>
                  <w:divBdr>
                    <w:top w:val="none" w:sz="0" w:space="0" w:color="auto"/>
                    <w:left w:val="none" w:sz="0" w:space="0" w:color="auto"/>
                    <w:bottom w:val="none" w:sz="0" w:space="0" w:color="auto"/>
                    <w:right w:val="none" w:sz="0" w:space="0" w:color="auto"/>
                  </w:divBdr>
                  <w:divsChild>
                    <w:div w:id="205023809">
                      <w:marLeft w:val="0"/>
                      <w:marRight w:val="0"/>
                      <w:marTop w:val="0"/>
                      <w:marBottom w:val="0"/>
                      <w:divBdr>
                        <w:top w:val="none" w:sz="0" w:space="0" w:color="auto"/>
                        <w:left w:val="none" w:sz="0" w:space="0" w:color="auto"/>
                        <w:bottom w:val="none" w:sz="0" w:space="0" w:color="auto"/>
                        <w:right w:val="none" w:sz="0" w:space="0" w:color="auto"/>
                      </w:divBdr>
                      <w:divsChild>
                        <w:div w:id="1799108589">
                          <w:marLeft w:val="0"/>
                          <w:marRight w:val="0"/>
                          <w:marTop w:val="0"/>
                          <w:marBottom w:val="0"/>
                          <w:divBdr>
                            <w:top w:val="none" w:sz="0" w:space="0" w:color="auto"/>
                            <w:left w:val="none" w:sz="0" w:space="0" w:color="auto"/>
                            <w:bottom w:val="none" w:sz="0" w:space="0" w:color="auto"/>
                            <w:right w:val="none" w:sz="0" w:space="0" w:color="auto"/>
                          </w:divBdr>
                          <w:divsChild>
                            <w:div w:id="326640098">
                              <w:marLeft w:val="0"/>
                              <w:marRight w:val="0"/>
                              <w:marTop w:val="0"/>
                              <w:marBottom w:val="0"/>
                              <w:divBdr>
                                <w:top w:val="none" w:sz="0" w:space="0" w:color="auto"/>
                                <w:left w:val="none" w:sz="0" w:space="0" w:color="auto"/>
                                <w:bottom w:val="none" w:sz="0" w:space="0" w:color="auto"/>
                                <w:right w:val="none" w:sz="0" w:space="0" w:color="auto"/>
                              </w:divBdr>
                              <w:divsChild>
                                <w:div w:id="190269259">
                                  <w:marLeft w:val="0"/>
                                  <w:marRight w:val="0"/>
                                  <w:marTop w:val="0"/>
                                  <w:marBottom w:val="0"/>
                                  <w:divBdr>
                                    <w:top w:val="none" w:sz="0" w:space="0" w:color="auto"/>
                                    <w:left w:val="none" w:sz="0" w:space="0" w:color="auto"/>
                                    <w:bottom w:val="none" w:sz="0" w:space="0" w:color="auto"/>
                                    <w:right w:val="none" w:sz="0" w:space="0" w:color="auto"/>
                                  </w:divBdr>
                                  <w:divsChild>
                                    <w:div w:id="726416242">
                                      <w:marLeft w:val="0"/>
                                      <w:marRight w:val="0"/>
                                      <w:marTop w:val="0"/>
                                      <w:marBottom w:val="0"/>
                                      <w:divBdr>
                                        <w:top w:val="none" w:sz="0" w:space="0" w:color="auto"/>
                                        <w:left w:val="none" w:sz="0" w:space="0" w:color="auto"/>
                                        <w:bottom w:val="none" w:sz="0" w:space="0" w:color="auto"/>
                                        <w:right w:val="none" w:sz="0" w:space="0" w:color="auto"/>
                                      </w:divBdr>
                                      <w:divsChild>
                                        <w:div w:id="29648801">
                                          <w:marLeft w:val="0"/>
                                          <w:marRight w:val="0"/>
                                          <w:marTop w:val="0"/>
                                          <w:marBottom w:val="0"/>
                                          <w:divBdr>
                                            <w:top w:val="none" w:sz="0" w:space="0" w:color="auto"/>
                                            <w:left w:val="none" w:sz="0" w:space="0" w:color="auto"/>
                                            <w:bottom w:val="none" w:sz="0" w:space="0" w:color="auto"/>
                                            <w:right w:val="none" w:sz="0" w:space="0" w:color="auto"/>
                                          </w:divBdr>
                                          <w:divsChild>
                                            <w:div w:id="74135908">
                                              <w:marLeft w:val="0"/>
                                              <w:marRight w:val="0"/>
                                              <w:marTop w:val="0"/>
                                              <w:marBottom w:val="0"/>
                                              <w:divBdr>
                                                <w:top w:val="none" w:sz="0" w:space="0" w:color="auto"/>
                                                <w:left w:val="none" w:sz="0" w:space="0" w:color="auto"/>
                                                <w:bottom w:val="none" w:sz="0" w:space="0" w:color="auto"/>
                                                <w:right w:val="none" w:sz="0" w:space="0" w:color="auto"/>
                                              </w:divBdr>
                                            </w:div>
                                            <w:div w:id="644704320">
                                              <w:marLeft w:val="0"/>
                                              <w:marRight w:val="0"/>
                                              <w:marTop w:val="0"/>
                                              <w:marBottom w:val="0"/>
                                              <w:divBdr>
                                                <w:top w:val="none" w:sz="0" w:space="0" w:color="auto"/>
                                                <w:left w:val="none" w:sz="0" w:space="0" w:color="auto"/>
                                                <w:bottom w:val="none" w:sz="0" w:space="0" w:color="auto"/>
                                                <w:right w:val="none" w:sz="0" w:space="0" w:color="auto"/>
                                              </w:divBdr>
                                              <w:divsChild>
                                                <w:div w:id="771322212">
                                                  <w:marLeft w:val="0"/>
                                                  <w:marRight w:val="0"/>
                                                  <w:marTop w:val="0"/>
                                                  <w:marBottom w:val="0"/>
                                                  <w:divBdr>
                                                    <w:top w:val="none" w:sz="0" w:space="0" w:color="auto"/>
                                                    <w:left w:val="none" w:sz="0" w:space="0" w:color="auto"/>
                                                    <w:bottom w:val="none" w:sz="0" w:space="0" w:color="auto"/>
                                                    <w:right w:val="none" w:sz="0" w:space="0" w:color="auto"/>
                                                  </w:divBdr>
                                                  <w:divsChild>
                                                    <w:div w:id="1002317774">
                                                      <w:marLeft w:val="0"/>
                                                      <w:marRight w:val="0"/>
                                                      <w:marTop w:val="0"/>
                                                      <w:marBottom w:val="0"/>
                                                      <w:divBdr>
                                                        <w:top w:val="none" w:sz="0" w:space="0" w:color="auto"/>
                                                        <w:left w:val="none" w:sz="0" w:space="0" w:color="auto"/>
                                                        <w:bottom w:val="none" w:sz="0" w:space="0" w:color="auto"/>
                                                        <w:right w:val="none" w:sz="0" w:space="0" w:color="auto"/>
                                                      </w:divBdr>
                                                      <w:divsChild>
                                                        <w:div w:id="684552542">
                                                          <w:marLeft w:val="0"/>
                                                          <w:marRight w:val="0"/>
                                                          <w:marTop w:val="0"/>
                                                          <w:marBottom w:val="0"/>
                                                          <w:divBdr>
                                                            <w:top w:val="none" w:sz="0" w:space="0" w:color="auto"/>
                                                            <w:left w:val="none" w:sz="0" w:space="0" w:color="auto"/>
                                                            <w:bottom w:val="none" w:sz="0" w:space="0" w:color="auto"/>
                                                            <w:right w:val="none" w:sz="0" w:space="0" w:color="auto"/>
                                                          </w:divBdr>
                                                          <w:divsChild>
                                                            <w:div w:id="1627812142">
                                                              <w:marLeft w:val="0"/>
                                                              <w:marRight w:val="0"/>
                                                              <w:marTop w:val="0"/>
                                                              <w:marBottom w:val="0"/>
                                                              <w:divBdr>
                                                                <w:top w:val="none" w:sz="0" w:space="0" w:color="auto"/>
                                                                <w:left w:val="none" w:sz="0" w:space="0" w:color="auto"/>
                                                                <w:bottom w:val="none" w:sz="0" w:space="0" w:color="auto"/>
                                                                <w:right w:val="none" w:sz="0" w:space="0" w:color="auto"/>
                                                              </w:divBdr>
                                                              <w:divsChild>
                                                                <w:div w:id="12539128">
                                                                  <w:marLeft w:val="0"/>
                                                                  <w:marRight w:val="0"/>
                                                                  <w:marTop w:val="0"/>
                                                                  <w:marBottom w:val="0"/>
                                                                  <w:divBdr>
                                                                    <w:top w:val="none" w:sz="0" w:space="0" w:color="auto"/>
                                                                    <w:left w:val="none" w:sz="0" w:space="0" w:color="auto"/>
                                                                    <w:bottom w:val="none" w:sz="0" w:space="0" w:color="auto"/>
                                                                    <w:right w:val="none" w:sz="0" w:space="0" w:color="auto"/>
                                                                  </w:divBdr>
                                                                  <w:divsChild>
                                                                    <w:div w:id="551431134">
                                                                      <w:marLeft w:val="0"/>
                                                                      <w:marRight w:val="0"/>
                                                                      <w:marTop w:val="0"/>
                                                                      <w:marBottom w:val="0"/>
                                                                      <w:divBdr>
                                                                        <w:top w:val="none" w:sz="0" w:space="0" w:color="auto"/>
                                                                        <w:left w:val="none" w:sz="0" w:space="0" w:color="auto"/>
                                                                        <w:bottom w:val="none" w:sz="0" w:space="0" w:color="auto"/>
                                                                        <w:right w:val="none" w:sz="0" w:space="0" w:color="auto"/>
                                                                      </w:divBdr>
                                                                      <w:divsChild>
                                                                        <w:div w:id="1361013144">
                                                                          <w:marLeft w:val="0"/>
                                                                          <w:marRight w:val="20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57351296">
          <w:marLeft w:val="-234"/>
          <w:marRight w:val="-234"/>
          <w:marTop w:val="402"/>
          <w:marBottom w:val="0"/>
          <w:divBdr>
            <w:top w:val="none" w:sz="0" w:space="0" w:color="auto"/>
            <w:left w:val="none" w:sz="0" w:space="0" w:color="auto"/>
            <w:bottom w:val="none" w:sz="0" w:space="0" w:color="auto"/>
            <w:right w:val="none" w:sz="0" w:space="0" w:color="auto"/>
          </w:divBdr>
          <w:divsChild>
            <w:div w:id="2141916409">
              <w:marLeft w:val="0"/>
              <w:marRight w:val="0"/>
              <w:marTop w:val="0"/>
              <w:marBottom w:val="0"/>
              <w:divBdr>
                <w:top w:val="none" w:sz="0" w:space="0" w:color="auto"/>
                <w:left w:val="none" w:sz="0" w:space="0" w:color="auto"/>
                <w:bottom w:val="none" w:sz="0" w:space="0" w:color="auto"/>
                <w:right w:val="none" w:sz="0" w:space="0" w:color="auto"/>
              </w:divBdr>
            </w:div>
          </w:divsChild>
        </w:div>
        <w:div w:id="1353842694">
          <w:marLeft w:val="-234"/>
          <w:marRight w:val="-234"/>
          <w:marTop w:val="402"/>
          <w:marBottom w:val="0"/>
          <w:divBdr>
            <w:top w:val="none" w:sz="0" w:space="0" w:color="auto"/>
            <w:left w:val="none" w:sz="0" w:space="0" w:color="auto"/>
            <w:bottom w:val="none" w:sz="0" w:space="0" w:color="auto"/>
            <w:right w:val="none" w:sz="0" w:space="0" w:color="auto"/>
          </w:divBdr>
          <w:divsChild>
            <w:div w:id="454836417">
              <w:marLeft w:val="0"/>
              <w:marRight w:val="0"/>
              <w:marTop w:val="0"/>
              <w:marBottom w:val="0"/>
              <w:divBdr>
                <w:top w:val="none" w:sz="0" w:space="0" w:color="auto"/>
                <w:left w:val="none" w:sz="0" w:space="0" w:color="auto"/>
                <w:bottom w:val="none" w:sz="0" w:space="0" w:color="auto"/>
                <w:right w:val="none" w:sz="0" w:space="0" w:color="auto"/>
              </w:divBdr>
              <w:divsChild>
                <w:div w:id="199051486">
                  <w:marLeft w:val="0"/>
                  <w:marRight w:val="0"/>
                  <w:marTop w:val="0"/>
                  <w:marBottom w:val="0"/>
                  <w:divBdr>
                    <w:top w:val="none" w:sz="0" w:space="0" w:color="auto"/>
                    <w:left w:val="none" w:sz="0" w:space="0" w:color="auto"/>
                    <w:bottom w:val="none" w:sz="0" w:space="0" w:color="auto"/>
                    <w:right w:val="none" w:sz="0" w:space="0" w:color="auto"/>
                  </w:divBdr>
                  <w:divsChild>
                    <w:div w:id="625042943">
                      <w:marLeft w:val="0"/>
                      <w:marRight w:val="0"/>
                      <w:marTop w:val="0"/>
                      <w:marBottom w:val="0"/>
                      <w:divBdr>
                        <w:top w:val="none" w:sz="0" w:space="0" w:color="auto"/>
                        <w:left w:val="none" w:sz="0" w:space="0" w:color="auto"/>
                        <w:bottom w:val="none" w:sz="0" w:space="0" w:color="auto"/>
                        <w:right w:val="none" w:sz="0" w:space="0" w:color="auto"/>
                      </w:divBdr>
                      <w:divsChild>
                        <w:div w:id="993601970">
                          <w:marLeft w:val="0"/>
                          <w:marRight w:val="0"/>
                          <w:marTop w:val="0"/>
                          <w:marBottom w:val="0"/>
                          <w:divBdr>
                            <w:top w:val="none" w:sz="0" w:space="0" w:color="auto"/>
                            <w:left w:val="none" w:sz="0" w:space="0" w:color="auto"/>
                            <w:bottom w:val="none" w:sz="0" w:space="0" w:color="auto"/>
                            <w:right w:val="none" w:sz="0" w:space="0" w:color="auto"/>
                          </w:divBdr>
                          <w:divsChild>
                            <w:div w:id="621619087">
                              <w:marLeft w:val="0"/>
                              <w:marRight w:val="0"/>
                              <w:marTop w:val="0"/>
                              <w:marBottom w:val="0"/>
                              <w:divBdr>
                                <w:top w:val="none" w:sz="0" w:space="0" w:color="auto"/>
                                <w:left w:val="none" w:sz="0" w:space="0" w:color="auto"/>
                                <w:bottom w:val="none" w:sz="0" w:space="0" w:color="auto"/>
                                <w:right w:val="none" w:sz="0" w:space="0" w:color="auto"/>
                              </w:divBdr>
                              <w:divsChild>
                                <w:div w:id="1104420897">
                                  <w:marLeft w:val="0"/>
                                  <w:marRight w:val="0"/>
                                  <w:marTop w:val="0"/>
                                  <w:marBottom w:val="0"/>
                                  <w:divBdr>
                                    <w:top w:val="none" w:sz="0" w:space="0" w:color="auto"/>
                                    <w:left w:val="none" w:sz="0" w:space="0" w:color="auto"/>
                                    <w:bottom w:val="none" w:sz="0" w:space="0" w:color="auto"/>
                                    <w:right w:val="none" w:sz="0" w:space="0" w:color="auto"/>
                                  </w:divBdr>
                                  <w:divsChild>
                                    <w:div w:id="1942101796">
                                      <w:marLeft w:val="0"/>
                                      <w:marRight w:val="0"/>
                                      <w:marTop w:val="0"/>
                                      <w:marBottom w:val="0"/>
                                      <w:divBdr>
                                        <w:top w:val="none" w:sz="0" w:space="0" w:color="auto"/>
                                        <w:left w:val="none" w:sz="0" w:space="0" w:color="auto"/>
                                        <w:bottom w:val="none" w:sz="0" w:space="0" w:color="auto"/>
                                        <w:right w:val="none" w:sz="0" w:space="0" w:color="auto"/>
                                      </w:divBdr>
                                      <w:divsChild>
                                        <w:div w:id="2124302658">
                                          <w:marLeft w:val="0"/>
                                          <w:marRight w:val="0"/>
                                          <w:marTop w:val="0"/>
                                          <w:marBottom w:val="0"/>
                                          <w:divBdr>
                                            <w:top w:val="none" w:sz="0" w:space="0" w:color="auto"/>
                                            <w:left w:val="none" w:sz="0" w:space="0" w:color="auto"/>
                                            <w:bottom w:val="none" w:sz="0" w:space="0" w:color="auto"/>
                                            <w:right w:val="none" w:sz="0" w:space="0" w:color="auto"/>
                                          </w:divBdr>
                                          <w:divsChild>
                                            <w:div w:id="118818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017168">
          <w:marLeft w:val="-234"/>
          <w:marRight w:val="-234"/>
          <w:marTop w:val="402"/>
          <w:marBottom w:val="0"/>
          <w:divBdr>
            <w:top w:val="none" w:sz="0" w:space="0" w:color="auto"/>
            <w:left w:val="none" w:sz="0" w:space="0" w:color="auto"/>
            <w:bottom w:val="none" w:sz="0" w:space="0" w:color="auto"/>
            <w:right w:val="none" w:sz="0" w:space="0" w:color="auto"/>
          </w:divBdr>
          <w:divsChild>
            <w:div w:id="117534407">
              <w:marLeft w:val="0"/>
              <w:marRight w:val="0"/>
              <w:marTop w:val="0"/>
              <w:marBottom w:val="0"/>
              <w:divBdr>
                <w:top w:val="none" w:sz="0" w:space="0" w:color="auto"/>
                <w:left w:val="none" w:sz="0" w:space="0" w:color="auto"/>
                <w:bottom w:val="none" w:sz="0" w:space="0" w:color="auto"/>
                <w:right w:val="none" w:sz="0" w:space="0" w:color="auto"/>
              </w:divBdr>
              <w:divsChild>
                <w:div w:id="1064180768">
                  <w:marLeft w:val="0"/>
                  <w:marRight w:val="0"/>
                  <w:marTop w:val="0"/>
                  <w:marBottom w:val="0"/>
                  <w:divBdr>
                    <w:top w:val="none" w:sz="0" w:space="0" w:color="auto"/>
                    <w:left w:val="none" w:sz="0" w:space="0" w:color="auto"/>
                    <w:bottom w:val="none" w:sz="0" w:space="0" w:color="auto"/>
                    <w:right w:val="none" w:sz="0" w:space="0" w:color="auto"/>
                  </w:divBdr>
                  <w:divsChild>
                    <w:div w:id="892229219">
                      <w:marLeft w:val="0"/>
                      <w:marRight w:val="0"/>
                      <w:marTop w:val="0"/>
                      <w:marBottom w:val="0"/>
                      <w:divBdr>
                        <w:top w:val="none" w:sz="0" w:space="0" w:color="auto"/>
                        <w:left w:val="none" w:sz="0" w:space="0" w:color="auto"/>
                        <w:bottom w:val="none" w:sz="0" w:space="0" w:color="auto"/>
                        <w:right w:val="none" w:sz="0" w:space="0" w:color="auto"/>
                      </w:divBdr>
                      <w:divsChild>
                        <w:div w:id="286472317">
                          <w:marLeft w:val="0"/>
                          <w:marRight w:val="0"/>
                          <w:marTop w:val="0"/>
                          <w:marBottom w:val="0"/>
                          <w:divBdr>
                            <w:top w:val="none" w:sz="0" w:space="0" w:color="auto"/>
                            <w:left w:val="none" w:sz="0" w:space="0" w:color="auto"/>
                            <w:bottom w:val="none" w:sz="0" w:space="0" w:color="auto"/>
                            <w:right w:val="none" w:sz="0" w:space="0" w:color="auto"/>
                          </w:divBdr>
                          <w:divsChild>
                            <w:div w:id="77291053">
                              <w:marLeft w:val="0"/>
                              <w:marRight w:val="0"/>
                              <w:marTop w:val="0"/>
                              <w:marBottom w:val="0"/>
                              <w:divBdr>
                                <w:top w:val="none" w:sz="0" w:space="0" w:color="auto"/>
                                <w:left w:val="none" w:sz="0" w:space="0" w:color="auto"/>
                                <w:bottom w:val="none" w:sz="0" w:space="0" w:color="auto"/>
                                <w:right w:val="none" w:sz="0" w:space="0" w:color="auto"/>
                              </w:divBdr>
                              <w:divsChild>
                                <w:div w:id="253898455">
                                  <w:marLeft w:val="0"/>
                                  <w:marRight w:val="0"/>
                                  <w:marTop w:val="0"/>
                                  <w:marBottom w:val="0"/>
                                  <w:divBdr>
                                    <w:top w:val="none" w:sz="0" w:space="0" w:color="auto"/>
                                    <w:left w:val="none" w:sz="0" w:space="0" w:color="auto"/>
                                    <w:bottom w:val="none" w:sz="0" w:space="0" w:color="auto"/>
                                    <w:right w:val="none" w:sz="0" w:space="0" w:color="auto"/>
                                  </w:divBdr>
                                  <w:divsChild>
                                    <w:div w:id="880290125">
                                      <w:marLeft w:val="0"/>
                                      <w:marRight w:val="0"/>
                                      <w:marTop w:val="0"/>
                                      <w:marBottom w:val="0"/>
                                      <w:divBdr>
                                        <w:top w:val="none" w:sz="0" w:space="0" w:color="auto"/>
                                        <w:left w:val="none" w:sz="0" w:space="0" w:color="auto"/>
                                        <w:bottom w:val="none" w:sz="0" w:space="0" w:color="auto"/>
                                        <w:right w:val="none" w:sz="0" w:space="0" w:color="auto"/>
                                      </w:divBdr>
                                      <w:divsChild>
                                        <w:div w:id="629018810">
                                          <w:marLeft w:val="0"/>
                                          <w:marRight w:val="0"/>
                                          <w:marTop w:val="0"/>
                                          <w:marBottom w:val="0"/>
                                          <w:divBdr>
                                            <w:top w:val="none" w:sz="0" w:space="0" w:color="auto"/>
                                            <w:left w:val="none" w:sz="0" w:space="0" w:color="auto"/>
                                            <w:bottom w:val="none" w:sz="0" w:space="0" w:color="auto"/>
                                            <w:right w:val="none" w:sz="0" w:space="0" w:color="auto"/>
                                          </w:divBdr>
                                          <w:divsChild>
                                            <w:div w:id="208491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790326">
          <w:marLeft w:val="-234"/>
          <w:marRight w:val="-234"/>
          <w:marTop w:val="402"/>
          <w:marBottom w:val="0"/>
          <w:divBdr>
            <w:top w:val="none" w:sz="0" w:space="0" w:color="auto"/>
            <w:left w:val="none" w:sz="0" w:space="0" w:color="auto"/>
            <w:bottom w:val="none" w:sz="0" w:space="0" w:color="auto"/>
            <w:right w:val="none" w:sz="0" w:space="0" w:color="auto"/>
          </w:divBdr>
          <w:divsChild>
            <w:div w:id="205226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direct.yandex.ru/?partner" TargetMode="External"/><Relationship Id="rId10" Type="http://schemas.openxmlformats.org/officeDocument/2006/relationships/image" Target="media/image5.jpeg"/><Relationship Id="rId4" Type="http://schemas.openxmlformats.org/officeDocument/2006/relationships/hyperlink" Target="https://direct.yandex.ru/?partner" TargetMode="Externa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21</Pages>
  <Words>3288</Words>
  <Characters>18742</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dc:creator>
  <cp:keywords/>
  <dc:description/>
  <cp:lastModifiedBy>User</cp:lastModifiedBy>
  <cp:revision>6</cp:revision>
  <dcterms:created xsi:type="dcterms:W3CDTF">2020-11-15T12:59:00Z</dcterms:created>
  <dcterms:modified xsi:type="dcterms:W3CDTF">2021-03-22T09:10:00Z</dcterms:modified>
</cp:coreProperties>
</file>