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36" w:rsidRPr="00B93AFE" w:rsidRDefault="00B93A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FF0000"/>
          <w:sz w:val="44"/>
          <w:szCs w:val="44"/>
        </w:rPr>
      </w:pPr>
      <w:r w:rsidRPr="00B93AFE">
        <w:rPr>
          <w:rFonts w:ascii="Times New Roman" w:hAnsi="Times New Roman"/>
          <w:b/>
          <w:bCs/>
          <w:i/>
          <w:color w:val="FF0000"/>
          <w:sz w:val="44"/>
          <w:szCs w:val="44"/>
        </w:rPr>
        <w:t>ДА ЗДРАВСТВУЕТ РАДОСТЬ ТВОРЧЕСТВА!</w:t>
      </w:r>
    </w:p>
    <w:p w:rsidR="00B93AFE" w:rsidRPr="006D267E" w:rsidRDefault="00B93A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403152" w:themeColor="accent4" w:themeShade="80"/>
          <w:sz w:val="44"/>
          <w:szCs w:val="44"/>
        </w:rPr>
      </w:pPr>
      <w:bookmarkStart w:id="0" w:name="_GoBack"/>
      <w:r>
        <w:rPr>
          <w:rFonts w:ascii="Times New Roman" w:hAnsi="Times New Roman"/>
          <w:b/>
          <w:bCs/>
          <w:i/>
          <w:noProof/>
          <w:color w:val="403152" w:themeColor="accent4" w:themeShade="80"/>
          <w:sz w:val="44"/>
          <w:szCs w:val="44"/>
        </w:rPr>
        <w:drawing>
          <wp:inline distT="0" distB="0" distL="0" distR="0">
            <wp:extent cx="48768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ilin-karandashi-flomasteri-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983" cy="27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3206" w:rsidRPr="00B93AFE" w:rsidRDefault="00AF3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</w:pPr>
      <w:r w:rsidRPr="00B93AFE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По</w:t>
      </w:r>
      <w:r w:rsidR="00B93AFE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ё</w:t>
      </w:r>
      <w:r w:rsidRPr="00B93AFE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м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>Опыт вокального искусства, пусть и самый неумелый, помогает научиться слушать себя, выделять из многоголосья свой голос или сливаться с общим пением. Это может показаться странным, но пение развивает интеллект! Американские психологи опытным путем доказали, что группа дошкольников, в течение восьми месяцев ежедневно посещавшая занятия хоровым пением, значительно превзошла своих немузыкальных сверстников в решении логических задач по общей программе обучения.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>Пение в кругу домочадцев поможет созданию семейных традиций. У вас могут появиться «свои» песни, одно упоминание о которых будет вызывать добрую улыбку у всех членов семьи.</w:t>
      </w:r>
    </w:p>
    <w:p w:rsidR="00AF3206" w:rsidRPr="00B93AFE" w:rsidRDefault="00AF3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</w:pPr>
      <w:r w:rsidRPr="00B93AFE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Играем на сцене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>Театральное действо - уникальная возможность перевоплотиться в великодушного героя или злодея. Ребенок ощутит на себе, что значит быть сильным и слабым, добрым и бессердечным. «Примеряя» на себя те или иные качества, малыш решает, какие из них необходимо проявить в настоящей жизни. Спектакли по мотивам сказок напоминают, что добро побеждает зло, а света в мире больше, чем тьмы.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 xml:space="preserve">Для успешного проведения домашнего мини-шоу предоставьте детям </w:t>
      </w:r>
      <w:r w:rsidRPr="00DC3B5D">
        <w:rPr>
          <w:rFonts w:ascii="Times New Roman" w:hAnsi="Times New Roman"/>
          <w:sz w:val="28"/>
          <w:szCs w:val="28"/>
        </w:rPr>
        <w:lastRenderedPageBreak/>
        <w:t xml:space="preserve">необходимый реквизит, помогите написать сценарий, наконец, станьте режиссером! 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>Если на столь масштабные мероприятия вам не хватает времени и сил, просто поиграйте в театр. Попробуйте импровизировать, вместе создавайте маленькие мимические и пластические композиции - для этого не нужна никакая подготовка. Например, можно предложить ребенку прослушать маленький музыкальный отрывок и после попросить изобразить его эмоционально или ситуационно. Обратите внимание юного актера на изменение походки, позы, жестов в том или ином случае. Или попытайтесь мимикой изобразить какую-либо эмоцию: тоску, покой, счастье, грусть, восторг, и попросите своего маленького театрального партнера угадать, что отображено на вашем лице. Затем поменяйтесь ролями.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>Если вы в преддверии праздника приглашаете гостей, подготовьте с ребенком маленькую концертную программу, чтобы он не растерялся в ответ на традиционное предложение прочитать стишок или спеть песенку.</w:t>
      </w:r>
    </w:p>
    <w:p w:rsidR="00AF3206" w:rsidRPr="00B93AFE" w:rsidRDefault="00AF3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</w:pPr>
      <w:r w:rsidRPr="00B93AFE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Творим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>К сожалению, всеобщая погоня за всесторонним и ранним образованием привела к тому, что наши дети стали попросту меньше играть. Они очень рано начинают учиться, и им, как и нам, не до пустяков. Но изменить эту ситуацию вполне в наших силах. Предоставьте своему ребенку возможность творить! Приоткройте ему дверь в этот волшебный мир! Только не забывайте, что результат детского творчества, каким бы он ни был, достоин похвалы и высокой оценки взрослых. Сделайте так, чтобы ваш ребенок мог гордиться созданным и знал, что его старания не напрасны.</w:t>
      </w:r>
    </w:p>
    <w:p w:rsidR="00AF3206" w:rsidRPr="00B93AFE" w:rsidRDefault="00AF3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</w:pPr>
      <w:r w:rsidRPr="00B93AFE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Фантазируем</w:t>
      </w:r>
    </w:p>
    <w:p w:rsidR="00AF3206" w:rsidRPr="00DC3B5D" w:rsidRDefault="00AF320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C3B5D">
        <w:rPr>
          <w:rFonts w:ascii="Times New Roman" w:hAnsi="Times New Roman"/>
          <w:sz w:val="28"/>
          <w:szCs w:val="28"/>
        </w:rPr>
        <w:t>Родители часто замечают: чем больше они читают ребенку, тем с большей охотой он фантазирует сам. Так же и здесь - чем шире будут творческие возможности, предоставленные вами малышу, тем сильнее в дальнейшем будет его стремление к самореализации в самых разных видах деятельности.</w:t>
      </w:r>
    </w:p>
    <w:sectPr w:rsidR="00AF3206" w:rsidRPr="00DC3B5D" w:rsidSect="00B93AFE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5D"/>
    <w:rsid w:val="00190736"/>
    <w:rsid w:val="00351D1A"/>
    <w:rsid w:val="006D267E"/>
    <w:rsid w:val="0076457F"/>
    <w:rsid w:val="00AF3206"/>
    <w:rsid w:val="00B93AFE"/>
    <w:rsid w:val="00D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58AB5-B19C-4810-BFB3-C66F74D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5AC0-0313-4238-BC8E-2EFF7CDC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2019-05-08T20:49:00Z</dcterms:created>
  <dcterms:modified xsi:type="dcterms:W3CDTF">2019-05-08T20:52:00Z</dcterms:modified>
</cp:coreProperties>
</file>