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701E2A">
        <w:t xml:space="preserve">  Квартал 2020</w:t>
      </w:r>
      <w:r w:rsidR="008A65BE">
        <w:t>г. по второму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8A65BE">
        <w:t xml:space="preserve"> квартал составил </w:t>
      </w:r>
      <w:r w:rsidR="008A65BE">
        <w:tab/>
        <w:t xml:space="preserve"> 1125</w:t>
      </w:r>
      <w:r>
        <w:t>,00 рублей.</w:t>
      </w:r>
    </w:p>
    <w:p w:rsidR="008A65BE" w:rsidRDefault="008A65BE" w:rsidP="008A65BE">
      <w:pPr>
        <w:tabs>
          <w:tab w:val="left" w:pos="2500"/>
          <w:tab w:val="left" w:pos="5230"/>
        </w:tabs>
      </w:pPr>
      <w:r>
        <w:t>Поступление на установку систем контроля доступа</w:t>
      </w:r>
      <w:r>
        <w:tab/>
        <w:t xml:space="preserve"> 2680,00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  </w:t>
      </w:r>
      <w:r w:rsidR="003444B7">
        <w:t xml:space="preserve"> 842,00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8A65BE">
        <w:t xml:space="preserve">        684</w:t>
      </w:r>
      <w:r w:rsidR="003444B7">
        <w:t>2,00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  <w:bookmarkStart w:id="0" w:name="_GoBack"/>
      <w:bookmarkEnd w:id="0"/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13" w:rsidRDefault="00705D13" w:rsidP="0030445E">
      <w:pPr>
        <w:spacing w:after="0" w:line="240" w:lineRule="auto"/>
      </w:pPr>
      <w:r>
        <w:separator/>
      </w:r>
    </w:p>
  </w:endnote>
  <w:endnote w:type="continuationSeparator" w:id="0">
    <w:p w:rsidR="00705D13" w:rsidRDefault="00705D13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13" w:rsidRDefault="00705D13" w:rsidP="0030445E">
      <w:pPr>
        <w:spacing w:after="0" w:line="240" w:lineRule="auto"/>
      </w:pPr>
      <w:r>
        <w:separator/>
      </w:r>
    </w:p>
  </w:footnote>
  <w:footnote w:type="continuationSeparator" w:id="0">
    <w:p w:rsidR="00705D13" w:rsidRDefault="00705D13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92A30"/>
    <w:rsid w:val="005D4A03"/>
    <w:rsid w:val="00654613"/>
    <w:rsid w:val="00701E2A"/>
    <w:rsid w:val="00705D13"/>
    <w:rsid w:val="00765848"/>
    <w:rsid w:val="007900CD"/>
    <w:rsid w:val="007A2919"/>
    <w:rsid w:val="007C4B76"/>
    <w:rsid w:val="007F58E4"/>
    <w:rsid w:val="008A65BE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2020-11-05T08:49:00Z</cp:lastPrinted>
  <dcterms:created xsi:type="dcterms:W3CDTF">2018-02-15T05:42:00Z</dcterms:created>
  <dcterms:modified xsi:type="dcterms:W3CDTF">2020-11-05T08:50:00Z</dcterms:modified>
</cp:coreProperties>
</file>